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D40A" w14:textId="77777777" w:rsidR="00124D49" w:rsidRDefault="006A1C23" w:rsidP="003A1BF1">
      <w:pPr>
        <w:pStyle w:val="Corpodetexto"/>
        <w:ind w:left="5230"/>
        <w:rPr>
          <w:rFonts w:ascii="Arial" w:hAnsi="Arial" w:cs="Arial"/>
        </w:rPr>
      </w:pPr>
      <w:r w:rsidRPr="003A1BF1">
        <w:rPr>
          <w:rFonts w:ascii="Arial" w:hAnsi="Arial" w:cs="Arial"/>
          <w:noProof/>
        </w:rPr>
        <w:drawing>
          <wp:inline distT="0" distB="0" distL="0" distR="0" wp14:anchorId="3BC58D36" wp14:editId="24C72D88">
            <wp:extent cx="725783" cy="786383"/>
            <wp:effectExtent l="0" t="0" r="0" b="0"/>
            <wp:docPr id="1" name="Image 1" descr="Imagem de desenho animado  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m de desenho animado  Descrição gerada automaticamente com confiança médi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83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A2C66" w14:textId="77777777" w:rsidR="003731D0" w:rsidRPr="003A1BF1" w:rsidRDefault="003731D0" w:rsidP="003A1BF1">
      <w:pPr>
        <w:pStyle w:val="Corpodetexto"/>
        <w:ind w:left="5230"/>
        <w:rPr>
          <w:rFonts w:ascii="Arial" w:hAnsi="Arial" w:cs="Arial"/>
        </w:rPr>
      </w:pPr>
    </w:p>
    <w:p w14:paraId="242FCEF0" w14:textId="13C2DD7D" w:rsidR="003A1BF1" w:rsidRPr="005E7484" w:rsidRDefault="006A1C23" w:rsidP="003731D0">
      <w:pPr>
        <w:tabs>
          <w:tab w:val="left" w:pos="10065"/>
        </w:tabs>
        <w:spacing w:before="154" w:line="333" w:lineRule="auto"/>
        <w:ind w:left="2835" w:right="1126" w:firstLine="20"/>
        <w:jc w:val="both"/>
        <w:rPr>
          <w:rFonts w:ascii="Arial" w:hAnsi="Arial" w:cs="Arial"/>
          <w:b/>
          <w:sz w:val="28"/>
          <w:szCs w:val="28"/>
        </w:rPr>
      </w:pPr>
      <w:r w:rsidRPr="005E7484">
        <w:rPr>
          <w:rFonts w:ascii="Arial" w:hAnsi="Arial" w:cs="Arial"/>
          <w:b/>
          <w:sz w:val="28"/>
          <w:szCs w:val="28"/>
        </w:rPr>
        <w:t>PREFEITURA MUNICIPAL DE BARRA DO PIRAÍ</w:t>
      </w:r>
    </w:p>
    <w:p w14:paraId="438D81BD" w14:textId="24A0FD12" w:rsidR="00124D49" w:rsidRPr="003A1BF1" w:rsidRDefault="006A1C23" w:rsidP="003731D0">
      <w:pPr>
        <w:tabs>
          <w:tab w:val="left" w:pos="10065"/>
        </w:tabs>
        <w:spacing w:before="154" w:line="333" w:lineRule="auto"/>
        <w:ind w:left="2835" w:right="1126" w:firstLine="20"/>
        <w:jc w:val="both"/>
        <w:rPr>
          <w:rFonts w:ascii="Arial" w:hAnsi="Arial" w:cs="Arial"/>
          <w:b/>
          <w:sz w:val="24"/>
          <w:szCs w:val="24"/>
        </w:rPr>
      </w:pPr>
      <w:r w:rsidRPr="005E7484">
        <w:rPr>
          <w:rFonts w:ascii="Arial" w:hAnsi="Arial" w:cs="Arial"/>
          <w:b/>
          <w:sz w:val="28"/>
          <w:szCs w:val="28"/>
        </w:rPr>
        <w:t>EDITAL</w:t>
      </w:r>
      <w:r w:rsidRPr="005E7484">
        <w:rPr>
          <w:rFonts w:ascii="Arial" w:hAnsi="Arial" w:cs="Arial"/>
          <w:b/>
          <w:spacing w:val="-20"/>
          <w:sz w:val="28"/>
          <w:szCs w:val="28"/>
        </w:rPr>
        <w:t xml:space="preserve"> </w:t>
      </w:r>
      <w:r w:rsidRPr="005E7484">
        <w:rPr>
          <w:rFonts w:ascii="Arial" w:hAnsi="Arial" w:cs="Arial"/>
          <w:b/>
          <w:sz w:val="28"/>
          <w:szCs w:val="28"/>
        </w:rPr>
        <w:t>DE</w:t>
      </w:r>
      <w:r w:rsidRPr="005E7484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5E7484">
        <w:rPr>
          <w:rFonts w:ascii="Arial" w:hAnsi="Arial" w:cs="Arial"/>
          <w:b/>
          <w:sz w:val="28"/>
          <w:szCs w:val="28"/>
        </w:rPr>
        <w:t>LEILÃO</w:t>
      </w:r>
      <w:r w:rsidRPr="005E7484">
        <w:rPr>
          <w:rFonts w:ascii="Arial" w:hAnsi="Arial" w:cs="Arial"/>
          <w:b/>
          <w:spacing w:val="-19"/>
          <w:sz w:val="28"/>
          <w:szCs w:val="28"/>
        </w:rPr>
        <w:t xml:space="preserve"> </w:t>
      </w:r>
      <w:r w:rsidRPr="005E7484">
        <w:rPr>
          <w:rFonts w:ascii="Arial" w:hAnsi="Arial" w:cs="Arial"/>
          <w:b/>
          <w:sz w:val="28"/>
          <w:szCs w:val="28"/>
        </w:rPr>
        <w:t>APLBPSUCATAS</w:t>
      </w:r>
      <w:r w:rsidRPr="005E7484">
        <w:rPr>
          <w:rFonts w:ascii="Arial" w:hAnsi="Arial" w:cs="Arial"/>
          <w:b/>
          <w:spacing w:val="-9"/>
          <w:sz w:val="28"/>
          <w:szCs w:val="28"/>
        </w:rPr>
        <w:t xml:space="preserve"> </w:t>
      </w:r>
      <w:r w:rsidRPr="005E7484">
        <w:rPr>
          <w:rFonts w:ascii="Arial" w:hAnsi="Arial" w:cs="Arial"/>
          <w:b/>
          <w:sz w:val="28"/>
          <w:szCs w:val="28"/>
        </w:rPr>
        <w:t>Nº</w:t>
      </w:r>
      <w:r w:rsidRPr="005E7484">
        <w:rPr>
          <w:rFonts w:ascii="Arial" w:hAnsi="Arial" w:cs="Arial"/>
          <w:b/>
          <w:spacing w:val="-12"/>
          <w:sz w:val="28"/>
          <w:szCs w:val="28"/>
        </w:rPr>
        <w:t xml:space="preserve"> </w:t>
      </w:r>
      <w:r w:rsidR="008079B0">
        <w:rPr>
          <w:rFonts w:ascii="Arial" w:hAnsi="Arial" w:cs="Arial"/>
          <w:b/>
          <w:sz w:val="28"/>
          <w:szCs w:val="28"/>
        </w:rPr>
        <w:t>10</w:t>
      </w:r>
      <w:r w:rsidR="006F03F0">
        <w:rPr>
          <w:rFonts w:ascii="Arial" w:hAnsi="Arial" w:cs="Arial"/>
          <w:b/>
          <w:sz w:val="28"/>
          <w:szCs w:val="28"/>
        </w:rPr>
        <w:t>-</w:t>
      </w:r>
      <w:r w:rsidRPr="005E7484">
        <w:rPr>
          <w:rFonts w:ascii="Arial" w:hAnsi="Arial" w:cs="Arial"/>
          <w:b/>
          <w:sz w:val="28"/>
          <w:szCs w:val="28"/>
        </w:rPr>
        <w:t>202</w:t>
      </w:r>
      <w:r w:rsidR="00C47B9B">
        <w:rPr>
          <w:rFonts w:ascii="Arial" w:hAnsi="Arial" w:cs="Arial"/>
          <w:b/>
          <w:sz w:val="28"/>
          <w:szCs w:val="28"/>
        </w:rPr>
        <w:t>6</w:t>
      </w:r>
    </w:p>
    <w:p w14:paraId="79B4C6D5" w14:textId="77777777" w:rsidR="003A1BF1" w:rsidRPr="003A1BF1" w:rsidRDefault="003A1BF1" w:rsidP="003A1BF1">
      <w:pPr>
        <w:spacing w:line="334" w:lineRule="auto"/>
        <w:ind w:left="3119" w:right="1128" w:firstLine="20"/>
        <w:jc w:val="both"/>
        <w:rPr>
          <w:rFonts w:ascii="Arial" w:hAnsi="Arial" w:cs="Arial"/>
          <w:b/>
          <w:sz w:val="24"/>
          <w:szCs w:val="24"/>
        </w:rPr>
      </w:pPr>
    </w:p>
    <w:p w14:paraId="553F58D4" w14:textId="77777777" w:rsidR="00124D49" w:rsidRPr="003A1BF1" w:rsidRDefault="006A1C23" w:rsidP="003731D0">
      <w:pPr>
        <w:pStyle w:val="Ttulo1"/>
        <w:ind w:left="1086" w:right="509" w:firstLine="0"/>
        <w:jc w:val="both"/>
      </w:pPr>
      <w:r w:rsidRPr="003A1BF1">
        <w:t>A</w:t>
      </w:r>
      <w:r w:rsidRPr="003A1BF1">
        <w:rPr>
          <w:spacing w:val="43"/>
        </w:rPr>
        <w:t xml:space="preserve"> </w:t>
      </w:r>
      <w:r w:rsidRPr="003A1BF1">
        <w:t>PREFEITURA</w:t>
      </w:r>
      <w:r w:rsidRPr="003A1BF1">
        <w:rPr>
          <w:spacing w:val="24"/>
        </w:rPr>
        <w:t xml:space="preserve">  </w:t>
      </w:r>
      <w:r w:rsidRPr="003A1BF1">
        <w:t>MUNICIPAL</w:t>
      </w:r>
      <w:r w:rsidRPr="003A1BF1">
        <w:rPr>
          <w:spacing w:val="25"/>
        </w:rPr>
        <w:t xml:space="preserve">  </w:t>
      </w:r>
      <w:r w:rsidRPr="003A1BF1">
        <w:t>DE</w:t>
      </w:r>
      <w:r w:rsidRPr="003A1BF1">
        <w:rPr>
          <w:spacing w:val="75"/>
          <w:w w:val="150"/>
        </w:rPr>
        <w:t xml:space="preserve"> </w:t>
      </w:r>
      <w:r w:rsidRPr="003A1BF1">
        <w:t>BARRA</w:t>
      </w:r>
      <w:r w:rsidRPr="003A1BF1">
        <w:rPr>
          <w:spacing w:val="23"/>
        </w:rPr>
        <w:t xml:space="preserve">  </w:t>
      </w:r>
      <w:r w:rsidRPr="003A1BF1">
        <w:t>DO</w:t>
      </w:r>
      <w:r w:rsidRPr="003A1BF1">
        <w:rPr>
          <w:spacing w:val="25"/>
        </w:rPr>
        <w:t xml:space="preserve">  </w:t>
      </w:r>
      <w:r w:rsidRPr="003A1BF1">
        <w:t>PIRAÍ,</w:t>
      </w:r>
      <w:r w:rsidRPr="003A1BF1">
        <w:rPr>
          <w:spacing w:val="26"/>
        </w:rPr>
        <w:t xml:space="preserve">  </w:t>
      </w:r>
      <w:r w:rsidRPr="003A1BF1">
        <w:t>RJ,</w:t>
      </w:r>
      <w:r w:rsidRPr="003A1BF1">
        <w:rPr>
          <w:spacing w:val="25"/>
        </w:rPr>
        <w:t xml:space="preserve">  </w:t>
      </w:r>
      <w:r w:rsidRPr="003A1BF1">
        <w:t>sediada</w:t>
      </w:r>
      <w:r w:rsidRPr="003A1BF1">
        <w:rPr>
          <w:spacing w:val="24"/>
        </w:rPr>
        <w:t xml:space="preserve">  </w:t>
      </w:r>
      <w:r w:rsidRPr="003A1BF1">
        <w:t>a</w:t>
      </w:r>
      <w:r w:rsidRPr="003A1BF1">
        <w:rPr>
          <w:spacing w:val="74"/>
          <w:w w:val="150"/>
        </w:rPr>
        <w:t xml:space="preserve"> </w:t>
      </w:r>
      <w:r w:rsidRPr="003A1BF1">
        <w:rPr>
          <w:spacing w:val="-2"/>
        </w:rPr>
        <w:t>Travessa</w:t>
      </w:r>
    </w:p>
    <w:p w14:paraId="7A3FA2FD" w14:textId="560647B3" w:rsidR="00124D49" w:rsidRPr="003A1BF1" w:rsidRDefault="006A1C23" w:rsidP="006F03F0">
      <w:pPr>
        <w:spacing w:before="136" w:after="120" w:line="360" w:lineRule="auto"/>
        <w:ind w:left="1089" w:right="509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b/>
          <w:sz w:val="24"/>
          <w:szCs w:val="24"/>
        </w:rPr>
        <w:t xml:space="preserve">Assumpção, 69 - Centro - Barra do Piraí - RJ, </w:t>
      </w:r>
      <w:r w:rsidRPr="003A1BF1">
        <w:rPr>
          <w:rFonts w:ascii="Arial" w:hAnsi="Arial" w:cs="Arial"/>
          <w:sz w:val="24"/>
          <w:szCs w:val="24"/>
        </w:rPr>
        <w:t xml:space="preserve">leva ao conhecimento dos interessados que, na forma da </w:t>
      </w:r>
      <w:r w:rsidRPr="003A1BF1">
        <w:rPr>
          <w:rFonts w:ascii="Arial" w:hAnsi="Arial" w:cs="Arial"/>
          <w:b/>
          <w:sz w:val="24"/>
          <w:szCs w:val="24"/>
        </w:rPr>
        <w:t xml:space="preserve">Lei Nº 14.133, de 1º de abril de 2021 </w:t>
      </w:r>
      <w:r w:rsidRPr="003A1BF1">
        <w:rPr>
          <w:rFonts w:ascii="Arial" w:hAnsi="Arial" w:cs="Arial"/>
          <w:sz w:val="24"/>
          <w:szCs w:val="24"/>
        </w:rPr>
        <w:t xml:space="preserve">e alterações posteriores, da </w:t>
      </w:r>
      <w:r w:rsidRPr="003A1BF1">
        <w:rPr>
          <w:rFonts w:ascii="Arial" w:hAnsi="Arial" w:cs="Arial"/>
          <w:b/>
          <w:sz w:val="24"/>
          <w:szCs w:val="24"/>
        </w:rPr>
        <w:t xml:space="preserve">Lei Federal nº 9.503, de 23 de setembro de 1997 </w:t>
      </w:r>
      <w:r w:rsidRPr="003A1BF1">
        <w:rPr>
          <w:rFonts w:ascii="Arial" w:hAnsi="Arial" w:cs="Arial"/>
          <w:sz w:val="24"/>
          <w:szCs w:val="24"/>
        </w:rPr>
        <w:t xml:space="preserve">e suas alterações posteriores, da </w:t>
      </w:r>
      <w:r w:rsidRPr="003A1BF1">
        <w:rPr>
          <w:rFonts w:ascii="Arial" w:hAnsi="Arial" w:cs="Arial"/>
          <w:b/>
          <w:sz w:val="24"/>
          <w:szCs w:val="24"/>
        </w:rPr>
        <w:t>Resolução CONTRAN</w:t>
      </w:r>
      <w:r w:rsidRPr="003A1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nº</w:t>
      </w:r>
      <w:r w:rsidRPr="003A1B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623,</w:t>
      </w:r>
      <w:r w:rsidRPr="003A1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de</w:t>
      </w:r>
      <w:r w:rsidRPr="003A1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06</w:t>
      </w:r>
      <w:r w:rsidRPr="003A1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de</w:t>
      </w:r>
      <w:r w:rsidRPr="003A1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setembro de</w:t>
      </w:r>
      <w:r w:rsidRPr="003A1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2016,</w:t>
      </w:r>
      <w:r w:rsidRPr="003A1B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da</w:t>
      </w:r>
      <w:r w:rsidRPr="003A1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Resolução nº</w:t>
      </w:r>
      <w:r w:rsidRPr="003A1B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611,</w:t>
      </w:r>
      <w:r w:rsidRPr="003A1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de</w:t>
      </w:r>
      <w:r w:rsidRPr="003A1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24 de maio de 2016, da Lei Federal nº 12.977, de 20 de maio de 2014, da Lei Estadual nº 6.657,</w:t>
      </w:r>
      <w:r w:rsidRPr="003A1BF1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de</w:t>
      </w:r>
      <w:r w:rsidRPr="003A1BF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26</w:t>
      </w:r>
      <w:r w:rsidRPr="003A1BF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de</w:t>
      </w:r>
      <w:r w:rsidRPr="003A1BF1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dezembro</w:t>
      </w:r>
      <w:r w:rsidRPr="003A1B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 xml:space="preserve">de 2023, cujo critério de julgamento será o de maior lance, igual ou superior à avaliação, </w:t>
      </w:r>
      <w:r w:rsidRPr="003A1BF1">
        <w:rPr>
          <w:rFonts w:ascii="Arial" w:hAnsi="Arial" w:cs="Arial"/>
          <w:sz w:val="24"/>
          <w:szCs w:val="24"/>
        </w:rPr>
        <w:t>a ser conduzido pel</w:t>
      </w:r>
      <w:r w:rsidR="001D22F4">
        <w:rPr>
          <w:rFonts w:ascii="Arial" w:hAnsi="Arial" w:cs="Arial"/>
          <w:sz w:val="24"/>
          <w:szCs w:val="24"/>
        </w:rPr>
        <w:t>o leiloeiro:</w:t>
      </w:r>
      <w:r w:rsidR="00DE2811" w:rsidRPr="00DE2811">
        <w:rPr>
          <w:sz w:val="24"/>
          <w:szCs w:val="24"/>
        </w:rPr>
        <w:t xml:space="preserve"> </w:t>
      </w:r>
      <w:r w:rsidR="004839DA">
        <w:rPr>
          <w:b/>
          <w:bCs/>
          <w:sz w:val="24"/>
          <w:szCs w:val="24"/>
        </w:rPr>
        <w:t>ALEXANDRE PEREIRA DA COSTA</w:t>
      </w:r>
      <w:r w:rsidR="00DE2811" w:rsidRPr="00DE2811">
        <w:rPr>
          <w:b/>
          <w:bCs/>
          <w:sz w:val="24"/>
          <w:szCs w:val="24"/>
        </w:rPr>
        <w:t xml:space="preserve">, matrícula </w:t>
      </w:r>
      <w:r w:rsidR="004839DA">
        <w:rPr>
          <w:b/>
          <w:bCs/>
          <w:sz w:val="24"/>
          <w:szCs w:val="24"/>
        </w:rPr>
        <w:t>71</w:t>
      </w:r>
      <w:r w:rsidR="00DE2811" w:rsidRPr="00DE2811">
        <w:rPr>
          <w:rFonts w:cstheme="minorHAnsi"/>
          <w:b/>
          <w:bCs/>
          <w:sz w:val="24"/>
          <w:szCs w:val="24"/>
        </w:rPr>
        <w:t xml:space="preserve"> da JUCERJA</w:t>
      </w:r>
      <w:r w:rsidR="00DE2811" w:rsidRPr="00DE28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 a alienação de veículos classificados como sucatas inservíveis, em local, data e horário definidos no item (1) deste Edital, cujas condições gerais de participação encontram-se, a seguir, discriminadas:</w:t>
      </w:r>
    </w:p>
    <w:p w14:paraId="6115B01C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DATA</w:t>
      </w:r>
      <w:r w:rsidRPr="003A1BF1">
        <w:rPr>
          <w:spacing w:val="-14"/>
        </w:rPr>
        <w:t xml:space="preserve"> </w:t>
      </w:r>
      <w:r w:rsidRPr="003A1BF1">
        <w:t>E</w:t>
      </w:r>
      <w:r w:rsidRPr="003A1BF1">
        <w:rPr>
          <w:spacing w:val="-9"/>
        </w:rPr>
        <w:t xml:space="preserve"> </w:t>
      </w:r>
      <w:r w:rsidRPr="003A1BF1">
        <w:rPr>
          <w:spacing w:val="-2"/>
        </w:rPr>
        <w:t>LOCAL</w:t>
      </w:r>
    </w:p>
    <w:p w14:paraId="069BBE25" w14:textId="46D07B48" w:rsidR="00124D49" w:rsidRPr="003A1BF1" w:rsidRDefault="006A1C23" w:rsidP="003731D0">
      <w:pPr>
        <w:spacing w:before="94" w:line="357" w:lineRule="auto"/>
        <w:ind w:left="1596" w:right="509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position w:val="1"/>
          <w:sz w:val="24"/>
          <w:szCs w:val="24"/>
        </w:rPr>
        <w:t xml:space="preserve">O Leilão será realizado </w:t>
      </w:r>
      <w:r w:rsidR="009F4F5A" w:rsidRPr="003A1BF1">
        <w:rPr>
          <w:rFonts w:ascii="Arial" w:hAnsi="Arial" w:cs="Arial"/>
          <w:position w:val="1"/>
          <w:sz w:val="24"/>
          <w:szCs w:val="24"/>
        </w:rPr>
        <w:t>somente</w:t>
      </w:r>
      <w:r w:rsidR="00AB18D4" w:rsidRPr="003A1BF1">
        <w:rPr>
          <w:rFonts w:ascii="Arial" w:hAnsi="Arial" w:cs="Arial"/>
          <w:position w:val="1"/>
          <w:sz w:val="24"/>
          <w:szCs w:val="24"/>
        </w:rPr>
        <w:t xml:space="preserve"> </w:t>
      </w:r>
      <w:r w:rsidRPr="003A1BF1">
        <w:rPr>
          <w:rFonts w:ascii="Arial" w:hAnsi="Arial" w:cs="Arial"/>
          <w:position w:val="1"/>
          <w:sz w:val="24"/>
          <w:szCs w:val="24"/>
        </w:rPr>
        <w:t>sob</w:t>
      </w:r>
      <w:r w:rsidRPr="003A1BF1">
        <w:rPr>
          <w:rFonts w:ascii="Arial" w:hAnsi="Arial" w:cs="Arial"/>
          <w:spacing w:val="-8"/>
          <w:position w:val="1"/>
          <w:sz w:val="24"/>
          <w:szCs w:val="24"/>
        </w:rPr>
        <w:t xml:space="preserve"> </w:t>
      </w:r>
      <w:r w:rsidRPr="003A1BF1">
        <w:rPr>
          <w:rFonts w:ascii="Arial" w:hAnsi="Arial" w:cs="Arial"/>
          <w:position w:val="1"/>
          <w:sz w:val="24"/>
          <w:szCs w:val="24"/>
        </w:rPr>
        <w:t>a</w:t>
      </w:r>
      <w:r w:rsidRPr="003A1BF1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Pr="003A1BF1">
        <w:rPr>
          <w:rFonts w:ascii="Arial" w:hAnsi="Arial" w:cs="Arial"/>
          <w:position w:val="1"/>
          <w:sz w:val="24"/>
          <w:szCs w:val="24"/>
        </w:rPr>
        <w:t>forma</w:t>
      </w:r>
      <w:r w:rsidR="00AB18D4" w:rsidRPr="003A1BF1">
        <w:rPr>
          <w:rFonts w:ascii="Arial" w:hAnsi="Arial" w:cs="Arial"/>
          <w:position w:val="1"/>
          <w:sz w:val="24"/>
          <w:szCs w:val="24"/>
        </w:rPr>
        <w:t xml:space="preserve"> </w:t>
      </w:r>
      <w:r w:rsidRPr="003A1BF1">
        <w:rPr>
          <w:rFonts w:ascii="Arial" w:hAnsi="Arial" w:cs="Arial"/>
          <w:position w:val="1"/>
          <w:sz w:val="24"/>
          <w:szCs w:val="24"/>
        </w:rPr>
        <w:t>On-line, no</w:t>
      </w:r>
      <w:r w:rsidRPr="003A1BF1">
        <w:rPr>
          <w:rFonts w:ascii="Arial" w:hAnsi="Arial" w:cs="Arial"/>
          <w:spacing w:val="-7"/>
          <w:position w:val="1"/>
          <w:sz w:val="24"/>
          <w:szCs w:val="24"/>
        </w:rPr>
        <w:t xml:space="preserve"> </w:t>
      </w:r>
      <w:r w:rsidRPr="003A1BF1">
        <w:rPr>
          <w:rFonts w:ascii="Arial" w:hAnsi="Arial" w:cs="Arial"/>
          <w:position w:val="1"/>
          <w:sz w:val="24"/>
          <w:szCs w:val="24"/>
        </w:rPr>
        <w:t>dia</w:t>
      </w:r>
      <w:r w:rsidRPr="003A1BF1">
        <w:rPr>
          <w:rFonts w:ascii="Arial" w:hAnsi="Arial" w:cs="Arial"/>
          <w:spacing w:val="-3"/>
          <w:position w:val="1"/>
          <w:sz w:val="24"/>
          <w:szCs w:val="24"/>
        </w:rPr>
        <w:t xml:space="preserve"> </w:t>
      </w:r>
      <w:r w:rsidR="008079B0">
        <w:rPr>
          <w:rFonts w:ascii="Arial" w:hAnsi="Arial" w:cs="Arial"/>
          <w:b/>
          <w:sz w:val="24"/>
          <w:szCs w:val="24"/>
        </w:rPr>
        <w:t>18</w:t>
      </w:r>
      <w:r w:rsidRPr="003A1BF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 xml:space="preserve">de </w:t>
      </w:r>
      <w:r w:rsidR="008079B0">
        <w:rPr>
          <w:rFonts w:ascii="Arial" w:hAnsi="Arial" w:cs="Arial"/>
          <w:b/>
          <w:sz w:val="24"/>
          <w:szCs w:val="24"/>
        </w:rPr>
        <w:t>junho</w:t>
      </w:r>
      <w:r w:rsidRPr="003A1BF1">
        <w:rPr>
          <w:rFonts w:ascii="Arial" w:hAnsi="Arial" w:cs="Arial"/>
          <w:b/>
          <w:spacing w:val="-8"/>
          <w:position w:val="1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position w:val="1"/>
          <w:sz w:val="24"/>
          <w:szCs w:val="24"/>
        </w:rPr>
        <w:t xml:space="preserve">de </w:t>
      </w:r>
      <w:r w:rsidRPr="003A1BF1">
        <w:rPr>
          <w:rFonts w:ascii="Arial" w:hAnsi="Arial" w:cs="Arial"/>
          <w:b/>
          <w:sz w:val="24"/>
          <w:szCs w:val="24"/>
        </w:rPr>
        <w:t>202</w:t>
      </w:r>
      <w:r w:rsidR="00C47B9B">
        <w:rPr>
          <w:rFonts w:ascii="Arial" w:hAnsi="Arial" w:cs="Arial"/>
          <w:b/>
          <w:sz w:val="24"/>
          <w:szCs w:val="24"/>
        </w:rPr>
        <w:t>6</w:t>
      </w:r>
      <w:r w:rsidRPr="003A1BF1">
        <w:rPr>
          <w:rFonts w:ascii="Arial" w:hAnsi="Arial" w:cs="Arial"/>
          <w:b/>
          <w:sz w:val="24"/>
          <w:szCs w:val="24"/>
        </w:rPr>
        <w:t xml:space="preserve">, </w:t>
      </w:r>
      <w:r w:rsidRPr="003A1BF1">
        <w:rPr>
          <w:rFonts w:ascii="Arial" w:hAnsi="Arial" w:cs="Arial"/>
          <w:position w:val="1"/>
          <w:sz w:val="24"/>
          <w:szCs w:val="24"/>
        </w:rPr>
        <w:t xml:space="preserve">a partir das </w:t>
      </w:r>
      <w:r w:rsidRPr="003A1BF1">
        <w:rPr>
          <w:rFonts w:ascii="Arial" w:hAnsi="Arial" w:cs="Arial"/>
          <w:b/>
          <w:sz w:val="24"/>
          <w:szCs w:val="24"/>
        </w:rPr>
        <w:t>10 horas</w:t>
      </w:r>
      <w:r w:rsidR="009F4F5A" w:rsidRPr="003A1BF1">
        <w:rPr>
          <w:rFonts w:ascii="Arial" w:hAnsi="Arial" w:cs="Arial"/>
          <w:sz w:val="24"/>
          <w:szCs w:val="24"/>
        </w:rPr>
        <w:t xml:space="preserve">, </w:t>
      </w:r>
      <w:r w:rsidRPr="003A1BF1">
        <w:rPr>
          <w:rFonts w:ascii="Arial" w:hAnsi="Arial" w:cs="Arial"/>
          <w:sz w:val="24"/>
          <w:szCs w:val="24"/>
        </w:rPr>
        <w:t>através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sítio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eletrônico: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hyperlink r:id="rId9">
        <w:r w:rsidRPr="003A1BF1">
          <w:rPr>
            <w:rFonts w:ascii="Arial" w:hAnsi="Arial" w:cs="Arial"/>
            <w:b/>
            <w:color w:val="0000FF"/>
            <w:spacing w:val="-2"/>
            <w:sz w:val="24"/>
            <w:szCs w:val="24"/>
            <w:u w:val="single" w:color="0000FF"/>
          </w:rPr>
          <w:t>www.aplleiloes.com.br</w:t>
        </w:r>
        <w:r w:rsidRPr="003A1BF1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.</w:t>
        </w:r>
      </w:hyperlink>
    </w:p>
    <w:p w14:paraId="1FDA327D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OBJETO</w:t>
      </w:r>
      <w:r w:rsidRPr="003A1BF1">
        <w:rPr>
          <w:spacing w:val="-10"/>
        </w:rPr>
        <w:t xml:space="preserve"> </w:t>
      </w:r>
      <w:r w:rsidRPr="003A1BF1">
        <w:t>DO</w:t>
      </w:r>
      <w:r w:rsidRPr="003A1BF1">
        <w:rPr>
          <w:spacing w:val="-5"/>
        </w:rPr>
        <w:t xml:space="preserve"> </w:t>
      </w:r>
      <w:r w:rsidRPr="003A1BF1">
        <w:rPr>
          <w:spacing w:val="-2"/>
        </w:rPr>
        <w:t>LEILÃO</w:t>
      </w:r>
    </w:p>
    <w:p w14:paraId="10CF9CDC" w14:textId="0584C697" w:rsidR="00124D49" w:rsidRPr="003A1BF1" w:rsidRDefault="006A1C23" w:rsidP="003731D0">
      <w:pPr>
        <w:pStyle w:val="PargrafodaLista"/>
        <w:numPr>
          <w:ilvl w:val="1"/>
          <w:numId w:val="17"/>
        </w:numPr>
        <w:tabs>
          <w:tab w:val="left" w:pos="2149"/>
        </w:tabs>
        <w:spacing w:before="59" w:after="120" w:line="322" w:lineRule="auto"/>
        <w:ind w:left="1593"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 xml:space="preserve">O presente Leilão visa a arrematação de lotes de veículos </w:t>
      </w:r>
      <w:r w:rsidRPr="003A1BF1">
        <w:rPr>
          <w:rFonts w:ascii="Arial" w:hAnsi="Arial" w:cs="Arial"/>
          <w:b/>
          <w:sz w:val="24"/>
          <w:szCs w:val="24"/>
        </w:rPr>
        <w:t xml:space="preserve">classificados como sucatas inservíveis </w:t>
      </w:r>
      <w:r w:rsidRPr="003A1BF1">
        <w:rPr>
          <w:rFonts w:ascii="Arial" w:hAnsi="Arial" w:cs="Arial"/>
          <w:sz w:val="24"/>
          <w:szCs w:val="24"/>
        </w:rPr>
        <w:t>(automóveis, motocicletas, kombis, vans, ônibus e caminhões), retidos e/ou removidos, não reclamados por seus (suas) proprietários (as) no prazo legal,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oriundos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pátios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APL - ADMINISTRAÇÃO DE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PÁTIOS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LEILÕES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LTDA, para o maior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lance </w:t>
      </w:r>
      <w:r w:rsidRPr="003A1BF1">
        <w:rPr>
          <w:rFonts w:ascii="Arial" w:hAnsi="Arial" w:cs="Arial"/>
          <w:w w:val="107"/>
          <w:sz w:val="24"/>
          <w:szCs w:val="24"/>
        </w:rPr>
        <w:t>o</w:t>
      </w:r>
      <w:r w:rsidRPr="003A1BF1">
        <w:rPr>
          <w:rFonts w:ascii="Arial" w:hAnsi="Arial" w:cs="Arial"/>
          <w:w w:val="112"/>
          <w:sz w:val="24"/>
          <w:szCs w:val="24"/>
        </w:rPr>
        <w:t>f</w:t>
      </w:r>
      <w:r w:rsidRPr="003A1BF1">
        <w:rPr>
          <w:rFonts w:ascii="Arial" w:hAnsi="Arial" w:cs="Arial"/>
          <w:w w:val="107"/>
          <w:sz w:val="24"/>
          <w:szCs w:val="24"/>
        </w:rPr>
        <w:t>er</w:t>
      </w:r>
      <w:r w:rsidRPr="003A1BF1">
        <w:rPr>
          <w:rFonts w:ascii="Arial" w:hAnsi="Arial" w:cs="Arial"/>
          <w:w w:val="112"/>
          <w:sz w:val="24"/>
          <w:szCs w:val="24"/>
        </w:rPr>
        <w:t>t</w:t>
      </w:r>
      <w:r w:rsidRPr="003A1BF1">
        <w:rPr>
          <w:rFonts w:ascii="Arial" w:hAnsi="Arial" w:cs="Arial"/>
          <w:w w:val="107"/>
          <w:sz w:val="24"/>
          <w:szCs w:val="24"/>
        </w:rPr>
        <w:t>ado</w:t>
      </w:r>
      <w:r w:rsidRPr="003A1BF1">
        <w:rPr>
          <w:rFonts w:ascii="Arial" w:hAnsi="Arial" w:cs="Arial"/>
          <w:w w:val="30"/>
          <w:sz w:val="24"/>
          <w:szCs w:val="24"/>
        </w:rPr>
        <w:t>;</w:t>
      </w:r>
    </w:p>
    <w:p w14:paraId="07C16749" w14:textId="77777777" w:rsidR="00124D49" w:rsidRPr="003A1BF1" w:rsidRDefault="006A1C23" w:rsidP="003731D0">
      <w:pPr>
        <w:pStyle w:val="PargrafodaLista"/>
        <w:numPr>
          <w:ilvl w:val="1"/>
          <w:numId w:val="17"/>
        </w:numPr>
        <w:tabs>
          <w:tab w:val="left" w:pos="2149"/>
        </w:tabs>
        <w:spacing w:line="251" w:lineRule="exact"/>
        <w:ind w:left="2149" w:right="509" w:hanging="553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Os</w:t>
      </w:r>
      <w:r w:rsidRPr="003A1BF1">
        <w:rPr>
          <w:rFonts w:ascii="Arial" w:hAnsi="Arial" w:cs="Arial"/>
          <w:spacing w:val="1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bens</w:t>
      </w:r>
      <w:r w:rsidRPr="003A1BF1">
        <w:rPr>
          <w:rFonts w:ascii="Arial" w:hAnsi="Arial" w:cs="Arial"/>
          <w:spacing w:val="2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serão</w:t>
      </w:r>
      <w:r w:rsidRPr="003A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vendidos</w:t>
      </w:r>
      <w:r w:rsidRPr="003A1BF1">
        <w:rPr>
          <w:rFonts w:ascii="Arial" w:hAnsi="Arial" w:cs="Arial"/>
          <w:spacing w:val="2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como</w:t>
      </w:r>
      <w:r w:rsidRPr="003A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destinação</w:t>
      </w:r>
      <w:r w:rsidRPr="003A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final</w:t>
      </w:r>
      <w:r w:rsidRPr="003A1BF1">
        <w:rPr>
          <w:rFonts w:ascii="Arial" w:hAnsi="Arial" w:cs="Arial"/>
          <w:spacing w:val="1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sem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direito</w:t>
      </w:r>
      <w:r w:rsidRPr="003A1BF1">
        <w:rPr>
          <w:rFonts w:ascii="Arial" w:hAnsi="Arial" w:cs="Arial"/>
          <w:spacing w:val="2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à</w:t>
      </w:r>
      <w:r w:rsidRPr="003A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documentação,</w:t>
      </w:r>
    </w:p>
    <w:p w14:paraId="21A41A50" w14:textId="77777777" w:rsidR="00124D49" w:rsidRPr="003A1BF1" w:rsidRDefault="006A1C23" w:rsidP="003731D0">
      <w:pPr>
        <w:pStyle w:val="Corpodetexto"/>
        <w:spacing w:before="103" w:after="120"/>
        <w:ind w:left="1593" w:right="509"/>
        <w:rPr>
          <w:rFonts w:ascii="Arial" w:hAnsi="Arial" w:cs="Arial"/>
        </w:rPr>
      </w:pPr>
      <w:r w:rsidRPr="003A1BF1">
        <w:rPr>
          <w:rFonts w:ascii="Arial" w:hAnsi="Arial" w:cs="Arial"/>
        </w:rPr>
        <w:t>transformados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em</w:t>
      </w:r>
      <w:r w:rsidRPr="003A1BF1">
        <w:rPr>
          <w:rFonts w:ascii="Arial" w:hAnsi="Arial" w:cs="Arial"/>
          <w:spacing w:val="-6"/>
        </w:rPr>
        <w:t xml:space="preserve"> </w:t>
      </w:r>
      <w:r w:rsidRPr="003A1BF1">
        <w:rPr>
          <w:rFonts w:ascii="Arial" w:hAnsi="Arial" w:cs="Arial"/>
        </w:rPr>
        <w:t>fardos</w:t>
      </w:r>
      <w:r w:rsidRPr="003A1BF1">
        <w:rPr>
          <w:rFonts w:ascii="Arial" w:hAnsi="Arial" w:cs="Arial"/>
          <w:spacing w:val="-2"/>
        </w:rPr>
        <w:t xml:space="preserve"> </w:t>
      </w:r>
      <w:r w:rsidRPr="003A1BF1">
        <w:rPr>
          <w:rFonts w:ascii="Arial" w:hAnsi="Arial" w:cs="Arial"/>
        </w:rPr>
        <w:t>metálicos,</w:t>
      </w:r>
      <w:r w:rsidRPr="003A1BF1">
        <w:rPr>
          <w:rFonts w:ascii="Arial" w:hAnsi="Arial" w:cs="Arial"/>
          <w:spacing w:val="-1"/>
        </w:rPr>
        <w:t xml:space="preserve"> </w:t>
      </w:r>
      <w:r w:rsidRPr="003A1BF1">
        <w:rPr>
          <w:rFonts w:ascii="Arial" w:hAnsi="Arial" w:cs="Arial"/>
        </w:rPr>
        <w:t>por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processo</w:t>
      </w:r>
      <w:r w:rsidRPr="003A1BF1">
        <w:rPr>
          <w:rFonts w:ascii="Arial" w:hAnsi="Arial" w:cs="Arial"/>
          <w:spacing w:val="-1"/>
        </w:rPr>
        <w:t xml:space="preserve"> </w:t>
      </w:r>
      <w:r w:rsidRPr="003A1BF1">
        <w:rPr>
          <w:rFonts w:ascii="Arial" w:hAnsi="Arial" w:cs="Arial"/>
        </w:rPr>
        <w:t>de</w:t>
      </w:r>
      <w:r w:rsidRPr="003A1BF1">
        <w:rPr>
          <w:rFonts w:ascii="Arial" w:hAnsi="Arial" w:cs="Arial"/>
          <w:spacing w:val="3"/>
        </w:rPr>
        <w:t xml:space="preserve"> </w:t>
      </w:r>
      <w:r w:rsidRPr="003A1BF1">
        <w:rPr>
          <w:rFonts w:ascii="Arial" w:hAnsi="Arial" w:cs="Arial"/>
        </w:rPr>
        <w:t>prensagem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ou</w:t>
      </w:r>
      <w:r w:rsidRPr="003A1BF1">
        <w:rPr>
          <w:rFonts w:ascii="Arial" w:hAnsi="Arial" w:cs="Arial"/>
          <w:spacing w:val="4"/>
        </w:rPr>
        <w:t xml:space="preserve"> </w:t>
      </w:r>
      <w:r w:rsidRPr="003A1BF1">
        <w:rPr>
          <w:rFonts w:ascii="Arial" w:hAnsi="Arial" w:cs="Arial"/>
          <w:spacing w:val="-2"/>
        </w:rPr>
        <w:t>trituração;</w:t>
      </w:r>
    </w:p>
    <w:p w14:paraId="2F922AC8" w14:textId="77777777" w:rsidR="00124D49" w:rsidRPr="003A1BF1" w:rsidRDefault="006A1C23" w:rsidP="003731D0">
      <w:pPr>
        <w:pStyle w:val="PargrafodaLista"/>
        <w:numPr>
          <w:ilvl w:val="1"/>
          <w:numId w:val="17"/>
        </w:numPr>
        <w:tabs>
          <w:tab w:val="left" w:pos="2149"/>
        </w:tabs>
        <w:spacing w:before="73" w:after="120" w:line="324" w:lineRule="auto"/>
        <w:ind w:left="1593"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lotes,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valor inicial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por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quilo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total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peso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estimado,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respectivos veículos classificados como sucatas inservíveis que os compõem, estão relacionados no ANEXO I deste Edital e no site </w:t>
      </w:r>
      <w:hyperlink r:id="rId10">
        <w:r w:rsidRPr="003A1BF1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http://www.aplleiloes.com.br</w:t>
        </w:r>
        <w:r w:rsidRPr="003A1BF1">
          <w:rPr>
            <w:rFonts w:ascii="Arial" w:hAnsi="Arial" w:cs="Arial"/>
            <w:sz w:val="24"/>
            <w:szCs w:val="24"/>
          </w:rPr>
          <w:t>;</w:t>
        </w:r>
      </w:hyperlink>
    </w:p>
    <w:p w14:paraId="15800B95" w14:textId="77777777" w:rsidR="00124D49" w:rsidRPr="003A1BF1" w:rsidRDefault="006A1C23" w:rsidP="003731D0">
      <w:pPr>
        <w:pStyle w:val="PargrafodaLista"/>
        <w:numPr>
          <w:ilvl w:val="1"/>
          <w:numId w:val="17"/>
        </w:numPr>
        <w:tabs>
          <w:tab w:val="left" w:pos="2168"/>
        </w:tabs>
        <w:spacing w:line="250" w:lineRule="exact"/>
        <w:ind w:left="2168" w:right="509" w:hanging="57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As</w:t>
      </w:r>
      <w:r w:rsidRPr="003A1BF1">
        <w:rPr>
          <w:rFonts w:ascii="Arial" w:hAnsi="Arial" w:cs="Arial"/>
          <w:spacing w:val="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sucatas</w:t>
      </w:r>
      <w:r w:rsidRPr="003A1BF1">
        <w:rPr>
          <w:rFonts w:ascii="Arial" w:hAnsi="Arial" w:cs="Arial"/>
          <w:spacing w:val="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inservíveis</w:t>
      </w:r>
      <w:r w:rsidRPr="003A1BF1">
        <w:rPr>
          <w:rFonts w:ascii="Arial" w:hAnsi="Arial" w:cs="Arial"/>
          <w:spacing w:val="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não</w:t>
      </w:r>
      <w:r w:rsidRPr="003A1BF1">
        <w:rPr>
          <w:rFonts w:ascii="Arial" w:hAnsi="Arial" w:cs="Arial"/>
          <w:spacing w:val="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identificadas</w:t>
      </w:r>
      <w:r w:rsidRPr="003A1BF1">
        <w:rPr>
          <w:rFonts w:ascii="Arial" w:hAnsi="Arial" w:cs="Arial"/>
          <w:spacing w:val="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somente</w:t>
      </w:r>
      <w:r w:rsidRPr="003A1BF1">
        <w:rPr>
          <w:rFonts w:ascii="Arial" w:hAnsi="Arial" w:cs="Arial"/>
          <w:spacing w:val="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poderão</w:t>
      </w:r>
      <w:r w:rsidRPr="003A1BF1">
        <w:rPr>
          <w:rFonts w:ascii="Arial" w:hAnsi="Arial" w:cs="Arial"/>
          <w:spacing w:val="1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</w:t>
      </w:r>
      <w:r w:rsidRPr="003A1BF1">
        <w:rPr>
          <w:rFonts w:ascii="Arial" w:hAnsi="Arial" w:cs="Arial"/>
          <w:spacing w:val="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arrematadas</w:t>
      </w:r>
      <w:r w:rsidRPr="003A1BF1">
        <w:rPr>
          <w:rFonts w:ascii="Arial" w:hAnsi="Arial" w:cs="Arial"/>
          <w:spacing w:val="16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5"/>
          <w:sz w:val="24"/>
          <w:szCs w:val="24"/>
        </w:rPr>
        <w:t>por</w:t>
      </w:r>
    </w:p>
    <w:p w14:paraId="6C490D32" w14:textId="77777777" w:rsidR="00124D49" w:rsidRPr="003A1BF1" w:rsidRDefault="006A1C23" w:rsidP="003731D0">
      <w:pPr>
        <w:pStyle w:val="Corpodetexto"/>
        <w:spacing w:before="102" w:line="316" w:lineRule="auto"/>
        <w:ind w:left="1596" w:right="509"/>
        <w:rPr>
          <w:rFonts w:ascii="Arial" w:hAnsi="Arial" w:cs="Arial"/>
        </w:rPr>
      </w:pPr>
      <w:r w:rsidRPr="003A1BF1">
        <w:rPr>
          <w:rFonts w:ascii="Arial" w:hAnsi="Arial" w:cs="Arial"/>
        </w:rPr>
        <w:t>pessoas jurídicas, do segmento de siderurgia e reciclagem, que comprovem capacidade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técnica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para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promover a</w:t>
      </w:r>
      <w:r w:rsidRPr="003A1BF1">
        <w:rPr>
          <w:rFonts w:ascii="Arial" w:hAnsi="Arial" w:cs="Arial"/>
          <w:spacing w:val="-6"/>
        </w:rPr>
        <w:t xml:space="preserve"> </w:t>
      </w:r>
      <w:r w:rsidRPr="003A1BF1">
        <w:rPr>
          <w:rFonts w:ascii="Arial" w:hAnsi="Arial" w:cs="Arial"/>
        </w:rPr>
        <w:t>retirada,</w:t>
      </w:r>
      <w:r w:rsidRPr="003A1BF1">
        <w:rPr>
          <w:rFonts w:ascii="Arial" w:hAnsi="Arial" w:cs="Arial"/>
          <w:spacing w:val="-19"/>
        </w:rPr>
        <w:t xml:space="preserve"> </w:t>
      </w:r>
      <w:r w:rsidRPr="003A1BF1">
        <w:rPr>
          <w:rFonts w:ascii="Arial" w:hAnsi="Arial" w:cs="Arial"/>
        </w:rPr>
        <w:t>descontaminação</w:t>
      </w:r>
      <w:r w:rsidRPr="003A1BF1">
        <w:rPr>
          <w:rFonts w:ascii="Arial" w:hAnsi="Arial" w:cs="Arial"/>
          <w:spacing w:val="-3"/>
        </w:rPr>
        <w:t xml:space="preserve"> </w:t>
      </w:r>
      <w:r w:rsidRPr="003A1BF1">
        <w:rPr>
          <w:rFonts w:ascii="Arial" w:hAnsi="Arial" w:cs="Arial"/>
        </w:rPr>
        <w:t>e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esmagamento total,</w:t>
      </w:r>
    </w:p>
    <w:p w14:paraId="21E4921A" w14:textId="77777777" w:rsidR="00124D49" w:rsidRPr="003A1BF1" w:rsidRDefault="006A1C23" w:rsidP="003731D0">
      <w:pPr>
        <w:pStyle w:val="Corpodetexto"/>
        <w:spacing w:before="88" w:line="280" w:lineRule="auto"/>
        <w:ind w:right="509"/>
        <w:rPr>
          <w:rFonts w:ascii="Arial" w:hAnsi="Arial" w:cs="Arial"/>
        </w:rPr>
      </w:pPr>
      <w:r w:rsidRPr="003A1BF1">
        <w:rPr>
          <w:rFonts w:ascii="Arial" w:hAnsi="Arial" w:cs="Arial"/>
        </w:rPr>
        <w:t>prensagem ou compactação na sua integralidade estrutural e a destinação final de</w:t>
      </w:r>
      <w:r w:rsidRPr="003A1BF1">
        <w:rPr>
          <w:rFonts w:ascii="Arial" w:hAnsi="Arial" w:cs="Arial"/>
          <w:spacing w:val="40"/>
        </w:rPr>
        <w:t xml:space="preserve"> </w:t>
      </w:r>
      <w:r w:rsidRPr="003A1BF1">
        <w:rPr>
          <w:rFonts w:ascii="Arial" w:hAnsi="Arial" w:cs="Arial"/>
        </w:rPr>
        <w:t>acordo com a Lei 6.657/13.</w:t>
      </w:r>
    </w:p>
    <w:p w14:paraId="58C5C636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rPr>
          <w:spacing w:val="-4"/>
        </w:rPr>
        <w:lastRenderedPageBreak/>
        <w:t>DA</w:t>
      </w:r>
      <w:r w:rsidRPr="003A1BF1">
        <w:rPr>
          <w:spacing w:val="-12"/>
        </w:rPr>
        <w:t xml:space="preserve"> </w:t>
      </w:r>
      <w:r w:rsidRPr="003A1BF1">
        <w:rPr>
          <w:spacing w:val="-2"/>
        </w:rPr>
        <w:t>VISITAÇÃO</w:t>
      </w:r>
    </w:p>
    <w:p w14:paraId="5ED5636A" w14:textId="52D6E5EF" w:rsidR="002F166F" w:rsidRPr="002F166F" w:rsidRDefault="006A1C23" w:rsidP="002F166F">
      <w:pPr>
        <w:pStyle w:val="PargrafodaLista"/>
        <w:numPr>
          <w:ilvl w:val="1"/>
          <w:numId w:val="16"/>
        </w:numPr>
        <w:tabs>
          <w:tab w:val="left" w:pos="1598"/>
        </w:tabs>
        <w:spacing w:before="212" w:after="240"/>
        <w:ind w:left="1599" w:right="509" w:hanging="39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w w:val="105"/>
          <w:sz w:val="24"/>
          <w:szCs w:val="24"/>
        </w:rPr>
        <w:t>A</w:t>
      </w:r>
      <w:r w:rsidRPr="003A1BF1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A1BF1">
        <w:rPr>
          <w:rFonts w:ascii="Arial" w:hAnsi="Arial" w:cs="Arial"/>
          <w:w w:val="105"/>
          <w:sz w:val="24"/>
          <w:szCs w:val="24"/>
        </w:rPr>
        <w:t>visitação</w:t>
      </w:r>
      <w:r w:rsidRPr="003A1BF1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3A1BF1">
        <w:rPr>
          <w:rFonts w:ascii="Arial" w:hAnsi="Arial" w:cs="Arial"/>
          <w:w w:val="105"/>
          <w:sz w:val="24"/>
          <w:szCs w:val="24"/>
        </w:rPr>
        <w:t>pública</w:t>
      </w:r>
      <w:r w:rsidRPr="003A1BF1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3A1BF1">
        <w:rPr>
          <w:rFonts w:ascii="Arial" w:hAnsi="Arial" w:cs="Arial"/>
          <w:w w:val="105"/>
          <w:sz w:val="24"/>
          <w:szCs w:val="24"/>
        </w:rPr>
        <w:t>será</w:t>
      </w:r>
      <w:r w:rsidRPr="003A1BF1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A1BF1">
        <w:rPr>
          <w:rFonts w:ascii="Arial" w:hAnsi="Arial" w:cs="Arial"/>
          <w:w w:val="105"/>
          <w:sz w:val="24"/>
          <w:szCs w:val="24"/>
        </w:rPr>
        <w:t>nos</w:t>
      </w:r>
      <w:r w:rsidRPr="003A1BF1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3A1BF1">
        <w:rPr>
          <w:rFonts w:ascii="Arial" w:hAnsi="Arial" w:cs="Arial"/>
          <w:w w:val="105"/>
          <w:sz w:val="24"/>
          <w:szCs w:val="24"/>
        </w:rPr>
        <w:t>dias</w:t>
      </w:r>
      <w:r w:rsidRPr="003A1BF1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8079B0">
        <w:rPr>
          <w:rFonts w:ascii="Arial" w:hAnsi="Arial" w:cs="Arial"/>
          <w:spacing w:val="-14"/>
          <w:w w:val="105"/>
          <w:sz w:val="24"/>
          <w:szCs w:val="24"/>
        </w:rPr>
        <w:t>16</w:t>
      </w:r>
      <w:r w:rsidR="00E968EF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="00C47B9B">
        <w:rPr>
          <w:rFonts w:ascii="Arial" w:hAnsi="Arial" w:cs="Arial"/>
          <w:w w:val="105"/>
          <w:sz w:val="24"/>
          <w:szCs w:val="24"/>
        </w:rPr>
        <w:t xml:space="preserve">e </w:t>
      </w:r>
      <w:r w:rsidR="008079B0">
        <w:rPr>
          <w:rFonts w:ascii="Arial" w:hAnsi="Arial" w:cs="Arial"/>
          <w:w w:val="105"/>
          <w:sz w:val="24"/>
          <w:szCs w:val="24"/>
        </w:rPr>
        <w:t>17</w:t>
      </w:r>
      <w:r w:rsidR="00C47B9B">
        <w:rPr>
          <w:rFonts w:ascii="Arial" w:hAnsi="Arial" w:cs="Arial"/>
          <w:w w:val="105"/>
          <w:sz w:val="24"/>
          <w:szCs w:val="24"/>
        </w:rPr>
        <w:t xml:space="preserve"> de </w:t>
      </w:r>
      <w:r w:rsidR="00F23E4A">
        <w:rPr>
          <w:rFonts w:ascii="Arial" w:hAnsi="Arial" w:cs="Arial"/>
          <w:w w:val="105"/>
          <w:sz w:val="24"/>
          <w:szCs w:val="24"/>
        </w:rPr>
        <w:t>maio</w:t>
      </w:r>
      <w:r w:rsidR="00C47B9B">
        <w:rPr>
          <w:rFonts w:ascii="Arial" w:hAnsi="Arial" w:cs="Arial"/>
          <w:w w:val="105"/>
          <w:sz w:val="24"/>
          <w:szCs w:val="24"/>
        </w:rPr>
        <w:t xml:space="preserve"> de 2026</w:t>
      </w:r>
      <w:r w:rsidRPr="003A1BF1">
        <w:rPr>
          <w:rFonts w:ascii="Arial" w:hAnsi="Arial" w:cs="Arial"/>
          <w:w w:val="105"/>
          <w:sz w:val="24"/>
          <w:szCs w:val="24"/>
        </w:rPr>
        <w:t>,</w:t>
      </w:r>
      <w:r w:rsidRPr="003A1BF1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3A1BF1">
        <w:rPr>
          <w:rFonts w:ascii="Arial" w:hAnsi="Arial" w:cs="Arial"/>
          <w:w w:val="105"/>
          <w:sz w:val="24"/>
          <w:szCs w:val="24"/>
        </w:rPr>
        <w:t>das</w:t>
      </w:r>
      <w:r w:rsidRPr="003A1BF1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3A1BF1">
        <w:rPr>
          <w:rFonts w:ascii="Arial" w:hAnsi="Arial" w:cs="Arial"/>
          <w:w w:val="105"/>
          <w:sz w:val="24"/>
          <w:szCs w:val="24"/>
        </w:rPr>
        <w:t>09h</w:t>
      </w:r>
      <w:r w:rsidRPr="003A1BF1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3A1BF1">
        <w:rPr>
          <w:rFonts w:ascii="Arial" w:hAnsi="Arial" w:cs="Arial"/>
          <w:w w:val="105"/>
          <w:sz w:val="24"/>
          <w:szCs w:val="24"/>
        </w:rPr>
        <w:t>às</w:t>
      </w:r>
      <w:r w:rsidRPr="003A1BF1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4"/>
          <w:w w:val="105"/>
          <w:sz w:val="24"/>
          <w:szCs w:val="24"/>
        </w:rPr>
        <w:t>16h:</w:t>
      </w:r>
    </w:p>
    <w:p w14:paraId="3B53D1C5" w14:textId="0084820B" w:rsidR="002F166F" w:rsidRPr="002F166F" w:rsidRDefault="002F166F" w:rsidP="001D22F4">
      <w:pPr>
        <w:pStyle w:val="Corpodetexto"/>
        <w:numPr>
          <w:ilvl w:val="0"/>
          <w:numId w:val="23"/>
        </w:numPr>
        <w:spacing w:before="120" w:after="120" w:line="360" w:lineRule="auto"/>
        <w:ind w:right="509"/>
        <w:rPr>
          <w:rFonts w:ascii="Arial" w:hAnsi="Arial" w:cs="Arial"/>
        </w:rPr>
      </w:pPr>
      <w:r w:rsidRPr="00886942">
        <w:rPr>
          <w:rFonts w:ascii="Arial" w:hAnsi="Arial" w:cs="Arial"/>
          <w:b/>
          <w:bCs/>
        </w:rPr>
        <w:t>APL BARRA DO PIRAÍ</w:t>
      </w:r>
      <w:r w:rsidRPr="002F166F">
        <w:rPr>
          <w:rFonts w:ascii="Arial" w:hAnsi="Arial" w:cs="Arial"/>
        </w:rPr>
        <w:t xml:space="preserve"> - Rodovia Lúcio Meira (BR 393), N°: 47097</w:t>
      </w:r>
    </w:p>
    <w:p w14:paraId="2608025D" w14:textId="3FA30826" w:rsidR="002F166F" w:rsidRPr="002F166F" w:rsidRDefault="002F166F" w:rsidP="002F166F">
      <w:pPr>
        <w:pStyle w:val="Corpodetexto"/>
        <w:spacing w:before="120" w:after="120" w:line="360" w:lineRule="auto"/>
        <w:ind w:right="509"/>
        <w:rPr>
          <w:rFonts w:ascii="Arial" w:hAnsi="Arial" w:cs="Arial"/>
        </w:rPr>
      </w:pPr>
      <w:r w:rsidRPr="002F166F">
        <w:rPr>
          <w:rFonts w:ascii="Arial" w:hAnsi="Arial" w:cs="Arial"/>
        </w:rPr>
        <w:t>Bairro Arthur Cataldi – Barra do Piraí/RJ;</w:t>
      </w:r>
    </w:p>
    <w:p w14:paraId="08D01555" w14:textId="3F07ADD2" w:rsidR="001D22F4" w:rsidRDefault="002F166F" w:rsidP="001D22F4">
      <w:pPr>
        <w:pStyle w:val="Corpodetexto"/>
        <w:numPr>
          <w:ilvl w:val="0"/>
          <w:numId w:val="21"/>
        </w:numPr>
        <w:spacing w:before="120" w:after="120" w:line="360" w:lineRule="auto"/>
        <w:ind w:right="509"/>
        <w:rPr>
          <w:rFonts w:ascii="Arial" w:hAnsi="Arial" w:cs="Arial"/>
        </w:rPr>
      </w:pPr>
      <w:r w:rsidRPr="00886942">
        <w:rPr>
          <w:rFonts w:ascii="Arial" w:hAnsi="Arial" w:cs="Arial"/>
          <w:b/>
          <w:bCs/>
        </w:rPr>
        <w:t>APL NOVA IGUAÇU</w:t>
      </w:r>
      <w:r w:rsidRPr="002F166F">
        <w:rPr>
          <w:rFonts w:ascii="Arial" w:hAnsi="Arial" w:cs="Arial"/>
        </w:rPr>
        <w:t xml:space="preserve"> – </w:t>
      </w:r>
      <w:r w:rsidR="0034556D" w:rsidRPr="0034556D">
        <w:rPr>
          <w:rFonts w:ascii="Arial" w:hAnsi="Arial" w:cs="Arial"/>
        </w:rPr>
        <w:t>E</w:t>
      </w:r>
      <w:r w:rsidR="0034556D">
        <w:rPr>
          <w:rFonts w:ascii="Arial" w:hAnsi="Arial" w:cs="Arial"/>
        </w:rPr>
        <w:t>strada da Gama</w:t>
      </w:r>
      <w:r w:rsidR="0034556D" w:rsidRPr="0034556D">
        <w:rPr>
          <w:rFonts w:ascii="Arial" w:hAnsi="Arial" w:cs="Arial"/>
        </w:rPr>
        <w:t xml:space="preserve">, 700 - </w:t>
      </w:r>
      <w:r w:rsidR="0034556D">
        <w:rPr>
          <w:rFonts w:ascii="Arial" w:hAnsi="Arial" w:cs="Arial"/>
        </w:rPr>
        <w:t>Posse</w:t>
      </w:r>
      <w:r w:rsidR="0034556D" w:rsidRPr="0034556D">
        <w:rPr>
          <w:rFonts w:ascii="Arial" w:hAnsi="Arial" w:cs="Arial"/>
        </w:rPr>
        <w:t xml:space="preserve"> </w:t>
      </w:r>
      <w:r w:rsidR="0034556D">
        <w:rPr>
          <w:rFonts w:ascii="Arial" w:hAnsi="Arial" w:cs="Arial"/>
        </w:rPr>
        <w:t>–</w:t>
      </w:r>
      <w:r w:rsidR="0034556D" w:rsidRPr="0034556D">
        <w:rPr>
          <w:rFonts w:ascii="Arial" w:hAnsi="Arial" w:cs="Arial"/>
        </w:rPr>
        <w:t xml:space="preserve"> N</w:t>
      </w:r>
      <w:r w:rsidR="0034556D">
        <w:rPr>
          <w:rFonts w:ascii="Arial" w:hAnsi="Arial" w:cs="Arial"/>
        </w:rPr>
        <w:t>ova Iguaçu</w:t>
      </w:r>
      <w:r w:rsidR="0034556D" w:rsidRPr="0034556D">
        <w:rPr>
          <w:rFonts w:ascii="Arial" w:hAnsi="Arial" w:cs="Arial"/>
        </w:rPr>
        <w:t xml:space="preserve"> /RJ</w:t>
      </w:r>
    </w:p>
    <w:p w14:paraId="7F6020AE" w14:textId="241820C8" w:rsidR="001D22F4" w:rsidRDefault="001D22F4" w:rsidP="001D22F4">
      <w:pPr>
        <w:pStyle w:val="Corpodetexto"/>
        <w:numPr>
          <w:ilvl w:val="0"/>
          <w:numId w:val="21"/>
        </w:numPr>
        <w:spacing w:before="120" w:after="120" w:line="360" w:lineRule="auto"/>
        <w:ind w:right="509"/>
        <w:rPr>
          <w:rFonts w:ascii="Arial" w:hAnsi="Arial" w:cs="Arial"/>
        </w:rPr>
      </w:pPr>
      <w:r w:rsidRPr="00886942">
        <w:rPr>
          <w:rFonts w:ascii="Arial" w:hAnsi="Arial" w:cs="Arial"/>
          <w:b/>
          <w:bCs/>
        </w:rPr>
        <w:t>APL TERESÓPOLIS</w:t>
      </w:r>
      <w:r w:rsidRPr="001D22F4">
        <w:rPr>
          <w:rFonts w:ascii="Arial" w:hAnsi="Arial" w:cs="Arial"/>
        </w:rPr>
        <w:t xml:space="preserve"> - Teresópolis Br 116, Km 71, Ao Lado Da Polícia Rodoviária Federal, Soberbo, Rio De Janeiro </w:t>
      </w:r>
      <w:r w:rsidR="00C47B9B">
        <w:rPr>
          <w:rFonts w:ascii="Arial" w:hAnsi="Arial" w:cs="Arial"/>
        </w:rPr>
        <w:t>–</w:t>
      </w:r>
      <w:r w:rsidRPr="001D22F4">
        <w:rPr>
          <w:rFonts w:ascii="Arial" w:hAnsi="Arial" w:cs="Arial"/>
        </w:rPr>
        <w:t xml:space="preserve"> Rj</w:t>
      </w:r>
    </w:p>
    <w:p w14:paraId="4C410FF4" w14:textId="2D762C74" w:rsidR="00C47B9B" w:rsidRPr="00C47B9B" w:rsidRDefault="00C47B9B" w:rsidP="00C47B9B">
      <w:pPr>
        <w:pStyle w:val="PargrafodaLista"/>
        <w:numPr>
          <w:ilvl w:val="0"/>
          <w:numId w:val="21"/>
        </w:numPr>
        <w:tabs>
          <w:tab w:val="left" w:pos="1758"/>
        </w:tabs>
        <w:spacing w:before="176" w:line="283" w:lineRule="auto"/>
        <w:ind w:right="684"/>
        <w:rPr>
          <w:rFonts w:ascii="Arial" w:hAnsi="Arial" w:cs="Arial"/>
          <w:sz w:val="24"/>
          <w:szCs w:val="24"/>
        </w:rPr>
      </w:pPr>
      <w:r w:rsidRPr="00C47B9B">
        <w:rPr>
          <w:rFonts w:ascii="Arial" w:hAnsi="Arial" w:cs="Arial"/>
          <w:sz w:val="24"/>
          <w:szCs w:val="24"/>
        </w:rPr>
        <w:t xml:space="preserve">• </w:t>
      </w:r>
      <w:r w:rsidRPr="00886942">
        <w:rPr>
          <w:rFonts w:ascii="Arial" w:hAnsi="Arial" w:cs="Arial"/>
          <w:b/>
          <w:bCs/>
          <w:sz w:val="24"/>
          <w:szCs w:val="24"/>
        </w:rPr>
        <w:t>APL CAMPO GRANDE</w:t>
      </w:r>
      <w:r w:rsidR="00886942">
        <w:rPr>
          <w:rFonts w:ascii="Arial" w:hAnsi="Arial" w:cs="Arial"/>
          <w:sz w:val="24"/>
          <w:szCs w:val="24"/>
        </w:rPr>
        <w:t xml:space="preserve"> </w:t>
      </w:r>
      <w:r w:rsidRPr="00C47B9B">
        <w:rPr>
          <w:rFonts w:ascii="Arial" w:hAnsi="Arial" w:cs="Arial"/>
          <w:sz w:val="24"/>
          <w:szCs w:val="24"/>
        </w:rPr>
        <w:t>- Rua Azhauri Mascarenhas Nº 355,  Campo Grande</w:t>
      </w:r>
      <w:r>
        <w:rPr>
          <w:rFonts w:ascii="Arial" w:hAnsi="Arial" w:cs="Arial"/>
          <w:sz w:val="24"/>
          <w:szCs w:val="24"/>
        </w:rPr>
        <w:t xml:space="preserve"> - </w:t>
      </w:r>
      <w:r w:rsidRPr="00C47B9B">
        <w:rPr>
          <w:rFonts w:ascii="Arial" w:hAnsi="Arial" w:cs="Arial"/>
          <w:sz w:val="24"/>
          <w:szCs w:val="24"/>
        </w:rPr>
        <w:t>Rio de Janeiro/ RJ</w:t>
      </w:r>
    </w:p>
    <w:p w14:paraId="33031FCB" w14:textId="77777777" w:rsidR="00FA7C61" w:rsidRDefault="00FA7C61" w:rsidP="00C47B9B">
      <w:pPr>
        <w:pStyle w:val="Corpodetexto"/>
        <w:spacing w:before="120" w:after="120" w:line="360" w:lineRule="auto"/>
        <w:ind w:left="0" w:right="509"/>
        <w:rPr>
          <w:rFonts w:ascii="Arial" w:hAnsi="Arial" w:cs="Arial"/>
        </w:rPr>
      </w:pPr>
    </w:p>
    <w:p w14:paraId="7E90D5BF" w14:textId="1316B67D" w:rsidR="00124D49" w:rsidRPr="003A1BF1" w:rsidRDefault="006A1C23" w:rsidP="002F166F">
      <w:pPr>
        <w:pStyle w:val="Corpodetexto"/>
        <w:spacing w:before="120" w:after="120" w:line="360" w:lineRule="auto"/>
        <w:ind w:right="509"/>
        <w:rPr>
          <w:rFonts w:ascii="Arial" w:hAnsi="Arial" w:cs="Arial"/>
          <w:w w:val="105"/>
        </w:rPr>
      </w:pPr>
      <w:r w:rsidRPr="003A1BF1">
        <w:rPr>
          <w:rFonts w:ascii="Arial" w:hAnsi="Arial" w:cs="Arial"/>
        </w:rPr>
        <w:t>É</w:t>
      </w:r>
      <w:r w:rsidRPr="003A1BF1">
        <w:rPr>
          <w:rFonts w:ascii="Arial" w:hAnsi="Arial" w:cs="Arial"/>
          <w:spacing w:val="-6"/>
        </w:rPr>
        <w:t xml:space="preserve"> </w:t>
      </w:r>
      <w:r w:rsidRPr="003A1BF1">
        <w:rPr>
          <w:rFonts w:ascii="Arial" w:hAnsi="Arial" w:cs="Arial"/>
        </w:rPr>
        <w:t>permitida,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exclusivamente,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avaliação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visual</w:t>
      </w:r>
      <w:r w:rsidRPr="003A1BF1">
        <w:rPr>
          <w:rFonts w:ascii="Arial" w:hAnsi="Arial" w:cs="Arial"/>
          <w:spacing w:val="-7"/>
        </w:rPr>
        <w:t xml:space="preserve"> </w:t>
      </w:r>
      <w:r w:rsidRPr="003A1BF1">
        <w:rPr>
          <w:rFonts w:ascii="Arial" w:hAnsi="Arial" w:cs="Arial"/>
        </w:rPr>
        <w:t>dos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lotes,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sendo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vedado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o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seu manuseio, experimentação, retirada/substituição de peças etc;</w:t>
      </w:r>
    </w:p>
    <w:p w14:paraId="1564FCFF" w14:textId="77777777" w:rsidR="00124D49" w:rsidRPr="003A1BF1" w:rsidRDefault="006A1C23" w:rsidP="003731D0">
      <w:pPr>
        <w:pStyle w:val="PargrafodaLista"/>
        <w:numPr>
          <w:ilvl w:val="1"/>
          <w:numId w:val="16"/>
        </w:numPr>
        <w:tabs>
          <w:tab w:val="left" w:pos="2064"/>
        </w:tabs>
        <w:spacing w:before="180"/>
        <w:ind w:left="2064" w:right="509" w:hanging="4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w w:val="90"/>
          <w:sz w:val="24"/>
          <w:szCs w:val="24"/>
        </w:rPr>
        <w:t>A</w:t>
      </w:r>
      <w:r w:rsidRPr="003A1BF1">
        <w:rPr>
          <w:rFonts w:ascii="Arial" w:hAnsi="Arial" w:cs="Arial"/>
          <w:spacing w:val="24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>visitação</w:t>
      </w:r>
      <w:r w:rsidRPr="003A1BF1">
        <w:rPr>
          <w:rFonts w:ascii="Arial" w:hAnsi="Arial" w:cs="Arial"/>
          <w:spacing w:val="38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>poderá</w:t>
      </w:r>
      <w:r w:rsidRPr="003A1BF1">
        <w:rPr>
          <w:rFonts w:ascii="Arial" w:hAnsi="Arial" w:cs="Arial"/>
          <w:spacing w:val="27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>ser</w:t>
      </w:r>
      <w:r w:rsidRPr="003A1BF1">
        <w:rPr>
          <w:rFonts w:ascii="Arial" w:hAnsi="Arial" w:cs="Arial"/>
          <w:spacing w:val="25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>feita</w:t>
      </w:r>
      <w:r w:rsidRPr="003A1BF1">
        <w:rPr>
          <w:rFonts w:ascii="Arial" w:hAnsi="Arial" w:cs="Arial"/>
          <w:spacing w:val="31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>no</w:t>
      </w:r>
      <w:r w:rsidRPr="003A1BF1">
        <w:rPr>
          <w:rFonts w:ascii="Arial" w:hAnsi="Arial" w:cs="Arial"/>
          <w:spacing w:val="20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>local</w:t>
      </w:r>
      <w:r w:rsidRPr="003A1BF1">
        <w:rPr>
          <w:rFonts w:ascii="Arial" w:hAnsi="Arial" w:cs="Arial"/>
          <w:spacing w:val="36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>constante</w:t>
      </w:r>
      <w:r w:rsidRPr="003A1BF1">
        <w:rPr>
          <w:rFonts w:ascii="Arial" w:hAnsi="Arial" w:cs="Arial"/>
          <w:spacing w:val="32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>no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>ANEXO</w:t>
      </w:r>
      <w:r w:rsidRPr="003A1BF1">
        <w:rPr>
          <w:rFonts w:ascii="Arial" w:hAnsi="Arial" w:cs="Arial"/>
          <w:spacing w:val="32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5"/>
          <w:w w:val="90"/>
          <w:sz w:val="24"/>
          <w:szCs w:val="24"/>
        </w:rPr>
        <w:t>I;</w:t>
      </w:r>
    </w:p>
    <w:p w14:paraId="5E4A8459" w14:textId="77777777" w:rsidR="00124D49" w:rsidRPr="003A1BF1" w:rsidRDefault="006A1C23" w:rsidP="003731D0">
      <w:pPr>
        <w:pStyle w:val="PargrafodaLista"/>
        <w:numPr>
          <w:ilvl w:val="1"/>
          <w:numId w:val="16"/>
        </w:numPr>
        <w:tabs>
          <w:tab w:val="left" w:pos="2107"/>
        </w:tabs>
        <w:spacing w:before="227" w:line="276" w:lineRule="auto"/>
        <w:ind w:left="1596" w:right="509" w:firstLine="0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As descrições dos veículos a serem leiloados como sucatas inservíveis também estarão disponíveis no portal da APL (</w:t>
      </w:r>
      <w:hyperlink r:id="rId11">
        <w:r w:rsidRPr="003A1BF1">
          <w:rPr>
            <w:rFonts w:ascii="Arial" w:hAnsi="Arial" w:cs="Arial"/>
            <w:color w:val="0000FF"/>
            <w:sz w:val="24"/>
            <w:szCs w:val="24"/>
            <w:u w:val="single" w:color="0000FF"/>
          </w:rPr>
          <w:t>www.aplleiloes.com.br</w:t>
        </w:r>
      </w:hyperlink>
      <w:r w:rsidRPr="003A1BF1">
        <w:rPr>
          <w:rFonts w:ascii="Arial" w:hAnsi="Arial" w:cs="Arial"/>
          <w:sz w:val="24"/>
          <w:szCs w:val="24"/>
        </w:rPr>
        <w:t>).</w:t>
      </w:r>
    </w:p>
    <w:p w14:paraId="6BC42FA2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DA</w:t>
      </w:r>
      <w:r w:rsidRPr="003A1BF1">
        <w:rPr>
          <w:spacing w:val="-17"/>
        </w:rPr>
        <w:t xml:space="preserve"> </w:t>
      </w:r>
      <w:r w:rsidRPr="003A1BF1">
        <w:t>PARTICIPAÇÃO</w:t>
      </w:r>
      <w:r w:rsidRPr="003A1BF1">
        <w:rPr>
          <w:spacing w:val="-12"/>
        </w:rPr>
        <w:t xml:space="preserve"> </w:t>
      </w:r>
      <w:r w:rsidRPr="003A1BF1">
        <w:t>NA</w:t>
      </w:r>
      <w:r w:rsidRPr="003A1BF1">
        <w:rPr>
          <w:spacing w:val="-16"/>
        </w:rPr>
        <w:t xml:space="preserve"> </w:t>
      </w:r>
      <w:r w:rsidRPr="003A1BF1">
        <w:rPr>
          <w:spacing w:val="-2"/>
        </w:rPr>
        <w:t>LICITAÇÃO</w:t>
      </w:r>
    </w:p>
    <w:p w14:paraId="606449DE" w14:textId="77777777" w:rsidR="00124D49" w:rsidRPr="003A1BF1" w:rsidRDefault="006A1C23" w:rsidP="003731D0">
      <w:pPr>
        <w:pStyle w:val="PargrafodaLista"/>
        <w:numPr>
          <w:ilvl w:val="1"/>
          <w:numId w:val="15"/>
        </w:numPr>
        <w:tabs>
          <w:tab w:val="left" w:pos="1985"/>
        </w:tabs>
        <w:spacing w:before="189" w:line="280" w:lineRule="auto"/>
        <w:ind w:left="1560" w:right="509" w:firstLine="0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Poderão oferecer lances pessoas jurídicas, inscritas no Cadastro Nacional de Pessoas Jurídicas (CNPJ) do segmento de siderurgia e reciclagem, que comprovem capacidade técnica para promover a retirada,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descontaminação e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esmagamento total, prensagem ou compactação na sua integralidade estrutural e a destinação final de acordo com a Lei 6657/13;</w:t>
      </w:r>
    </w:p>
    <w:p w14:paraId="0272B8C5" w14:textId="77777777" w:rsidR="00124D49" w:rsidRPr="003A1BF1" w:rsidRDefault="006A1C23" w:rsidP="003731D0">
      <w:pPr>
        <w:pStyle w:val="PargrafodaLista"/>
        <w:numPr>
          <w:ilvl w:val="1"/>
          <w:numId w:val="15"/>
        </w:numPr>
        <w:spacing w:before="178"/>
        <w:ind w:left="1560" w:right="509" w:firstLine="0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Não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poderão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participar,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direta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ou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indiretamente,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Leilão:</w:t>
      </w:r>
    </w:p>
    <w:p w14:paraId="06271F5B" w14:textId="77777777" w:rsidR="00124D49" w:rsidRPr="003A1BF1" w:rsidRDefault="006A1C23" w:rsidP="003731D0">
      <w:pPr>
        <w:pStyle w:val="PargrafodaLista"/>
        <w:numPr>
          <w:ilvl w:val="2"/>
          <w:numId w:val="15"/>
        </w:numPr>
        <w:tabs>
          <w:tab w:val="left" w:pos="2127"/>
        </w:tabs>
        <w:spacing w:before="242" w:line="280" w:lineRule="auto"/>
        <w:ind w:left="1560"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Os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(As)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licitantes,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adjudicatórios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contratantes,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penalizados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as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sanções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 suspensão temporária de participação em licitação, impedimento de contratar ou declaração de inidoneidade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 licitar ou contratar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por qualquer Ente ou Entidade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 Administração Federal, Estadual, Distrital e Municipal, cujos efeitos ainda vigorem;</w:t>
      </w:r>
    </w:p>
    <w:p w14:paraId="25EAABF9" w14:textId="77777777" w:rsidR="00124D49" w:rsidRPr="003A1BF1" w:rsidRDefault="006A1C23" w:rsidP="003731D0">
      <w:pPr>
        <w:pStyle w:val="PargrafodaLista"/>
        <w:numPr>
          <w:ilvl w:val="2"/>
          <w:numId w:val="15"/>
        </w:numPr>
        <w:tabs>
          <w:tab w:val="left" w:pos="2265"/>
        </w:tabs>
        <w:spacing w:before="174"/>
        <w:ind w:left="2265" w:right="509" w:hanging="669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As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pessoas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arroladas art.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9º,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III,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nº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14.133/21;</w:t>
      </w:r>
    </w:p>
    <w:p w14:paraId="36D4259F" w14:textId="77777777" w:rsidR="00124D49" w:rsidRPr="003A1BF1" w:rsidRDefault="006A1C23" w:rsidP="003731D0">
      <w:pPr>
        <w:pStyle w:val="PargrafodaLista"/>
        <w:numPr>
          <w:ilvl w:val="2"/>
          <w:numId w:val="15"/>
        </w:numPr>
        <w:tabs>
          <w:tab w:val="left" w:pos="2265"/>
        </w:tabs>
        <w:spacing w:before="180"/>
        <w:ind w:left="2265" w:right="509" w:hanging="669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Empresas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não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enquadrem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no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item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4.1.1;</w:t>
      </w:r>
    </w:p>
    <w:p w14:paraId="03B41BDF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DO</w:t>
      </w:r>
      <w:r w:rsidRPr="003A1BF1">
        <w:rPr>
          <w:spacing w:val="-10"/>
        </w:rPr>
        <w:t xml:space="preserve"> </w:t>
      </w:r>
      <w:r w:rsidRPr="003A1BF1">
        <w:rPr>
          <w:spacing w:val="-2"/>
        </w:rPr>
        <w:t>CREDENCIAMENTO</w:t>
      </w:r>
    </w:p>
    <w:p w14:paraId="2F9DE060" w14:textId="77777777" w:rsidR="00124D49" w:rsidRPr="003A1BF1" w:rsidRDefault="006A1C23" w:rsidP="003731D0">
      <w:pPr>
        <w:pStyle w:val="PargrafodaLista"/>
        <w:numPr>
          <w:ilvl w:val="2"/>
          <w:numId w:val="14"/>
        </w:numPr>
        <w:tabs>
          <w:tab w:val="left" w:pos="2265"/>
        </w:tabs>
        <w:spacing w:before="198" w:line="280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cadastro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prévio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usuário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é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requisito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fundamental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a participação </w:t>
      </w:r>
      <w:r w:rsidRPr="003A1BF1">
        <w:rPr>
          <w:rFonts w:ascii="Arial" w:hAnsi="Arial" w:cs="Arial"/>
          <w:w w:val="90"/>
          <w:sz w:val="24"/>
          <w:szCs w:val="24"/>
        </w:rPr>
        <w:t>na forma eletrônica; O cadastro deverá ser realizado, pelo menos, com 48 (quarenta e</w:t>
      </w:r>
      <w:r w:rsidRPr="003A1BF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w w:val="90"/>
          <w:sz w:val="24"/>
          <w:szCs w:val="24"/>
        </w:rPr>
        <w:t xml:space="preserve">oito) </w:t>
      </w:r>
      <w:r w:rsidRPr="003A1BF1">
        <w:rPr>
          <w:rFonts w:ascii="Arial" w:hAnsi="Arial" w:cs="Arial"/>
          <w:sz w:val="24"/>
          <w:szCs w:val="24"/>
        </w:rPr>
        <w:t xml:space="preserve">horas de antecedência ao início do Leilão, para análise dos dados do cadastro e confirmação da </w:t>
      </w:r>
      <w:r w:rsidRPr="003A1BF1">
        <w:rPr>
          <w:rFonts w:ascii="Arial" w:hAnsi="Arial" w:cs="Arial"/>
          <w:w w:val="105"/>
          <w:sz w:val="24"/>
          <w:szCs w:val="24"/>
        </w:rPr>
        <w:t>parti</w:t>
      </w:r>
      <w:r w:rsidRPr="003A1BF1">
        <w:rPr>
          <w:rFonts w:ascii="Arial" w:hAnsi="Arial" w:cs="Arial"/>
          <w:w w:val="110"/>
          <w:sz w:val="24"/>
          <w:szCs w:val="24"/>
        </w:rPr>
        <w:t>c</w:t>
      </w:r>
      <w:r w:rsidRPr="003A1BF1">
        <w:rPr>
          <w:rFonts w:ascii="Arial" w:hAnsi="Arial" w:cs="Arial"/>
          <w:w w:val="105"/>
          <w:sz w:val="24"/>
          <w:szCs w:val="24"/>
        </w:rPr>
        <w:t>ipa</w:t>
      </w:r>
      <w:r w:rsidRPr="003A1BF1">
        <w:rPr>
          <w:rFonts w:ascii="Arial" w:hAnsi="Arial" w:cs="Arial"/>
          <w:w w:val="110"/>
          <w:sz w:val="24"/>
          <w:szCs w:val="24"/>
        </w:rPr>
        <w:t>ç</w:t>
      </w:r>
      <w:r w:rsidRPr="003A1BF1">
        <w:rPr>
          <w:rFonts w:ascii="Arial" w:hAnsi="Arial" w:cs="Arial"/>
          <w:w w:val="105"/>
          <w:sz w:val="24"/>
          <w:szCs w:val="24"/>
        </w:rPr>
        <w:t>ão</w:t>
      </w:r>
      <w:r w:rsidRPr="003A1BF1">
        <w:rPr>
          <w:rFonts w:ascii="Arial" w:hAnsi="Arial" w:cs="Arial"/>
          <w:w w:val="28"/>
          <w:sz w:val="24"/>
          <w:szCs w:val="24"/>
        </w:rPr>
        <w:t>;</w:t>
      </w:r>
    </w:p>
    <w:p w14:paraId="56B59CB7" w14:textId="77777777" w:rsidR="00124D49" w:rsidRPr="003A1BF1" w:rsidRDefault="006A1C23" w:rsidP="003731D0">
      <w:pPr>
        <w:pStyle w:val="PargrafodaLista"/>
        <w:numPr>
          <w:ilvl w:val="2"/>
          <w:numId w:val="14"/>
        </w:numPr>
        <w:tabs>
          <w:tab w:val="left" w:pos="2265"/>
        </w:tabs>
        <w:spacing w:before="184" w:line="280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 xml:space="preserve">Maiores informações, acerca do cadastro no sistema, constam no endereço </w:t>
      </w:r>
      <w:r w:rsidRPr="003A1BF1">
        <w:rPr>
          <w:rFonts w:ascii="Arial" w:hAnsi="Arial" w:cs="Arial"/>
          <w:spacing w:val="-2"/>
          <w:sz w:val="24"/>
          <w:szCs w:val="24"/>
        </w:rPr>
        <w:t>(</w:t>
      </w:r>
      <w:hyperlink r:id="rId12">
        <w:r w:rsidRPr="003A1BF1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www.aplleiloes.com.br</w:t>
        </w:r>
      </w:hyperlink>
      <w:r w:rsidRPr="003A1BF1">
        <w:rPr>
          <w:rFonts w:ascii="Arial" w:hAnsi="Arial" w:cs="Arial"/>
          <w:spacing w:val="-2"/>
          <w:sz w:val="24"/>
          <w:szCs w:val="24"/>
        </w:rPr>
        <w:t>);</w:t>
      </w:r>
    </w:p>
    <w:p w14:paraId="1049EA28" w14:textId="77777777" w:rsidR="00124D49" w:rsidRPr="003A1BF1" w:rsidRDefault="006A1C23" w:rsidP="003731D0">
      <w:pPr>
        <w:pStyle w:val="PargrafodaLista"/>
        <w:numPr>
          <w:ilvl w:val="1"/>
          <w:numId w:val="13"/>
        </w:numPr>
        <w:tabs>
          <w:tab w:val="left" w:pos="2160"/>
        </w:tabs>
        <w:spacing w:before="224" w:line="280" w:lineRule="auto"/>
        <w:ind w:right="509" w:firstLine="81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lastRenderedPageBreak/>
        <w:t>Os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documentos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exigidos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consolidar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credenciamento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posterior arrematação das SUCATAS INSERVÍVEIS NÃO IDENTIFICADAS são:</w:t>
      </w:r>
    </w:p>
    <w:p w14:paraId="28FD432D" w14:textId="77777777" w:rsidR="00124D49" w:rsidRPr="003A1BF1" w:rsidRDefault="006A1C23" w:rsidP="003731D0">
      <w:pPr>
        <w:pStyle w:val="PargrafodaLista"/>
        <w:numPr>
          <w:ilvl w:val="2"/>
          <w:numId w:val="13"/>
        </w:numPr>
        <w:tabs>
          <w:tab w:val="left" w:pos="1596"/>
          <w:tab w:val="left" w:pos="2250"/>
        </w:tabs>
        <w:spacing w:before="81" w:line="283" w:lineRule="auto"/>
        <w:ind w:right="509" w:hanging="36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Registro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Comercial,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Estatuto,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Contrato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Social,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Ato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Constitutivo,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Ata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Fundação e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demais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documentos,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na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forma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Lei,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conforme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enquadramento jurídico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tributário da participante;</w:t>
      </w:r>
    </w:p>
    <w:p w14:paraId="1706E11A" w14:textId="77777777" w:rsidR="00124D49" w:rsidRPr="003A1BF1" w:rsidRDefault="006A1C23" w:rsidP="003731D0">
      <w:pPr>
        <w:pStyle w:val="PargrafodaLista"/>
        <w:numPr>
          <w:ilvl w:val="2"/>
          <w:numId w:val="12"/>
        </w:numPr>
        <w:tabs>
          <w:tab w:val="left" w:pos="2264"/>
          <w:tab w:val="left" w:pos="2268"/>
        </w:tabs>
        <w:spacing w:before="87" w:line="237" w:lineRule="auto"/>
        <w:ind w:right="509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Comprovação de Cadastro de Pessoas Físicas - CPF/MF (original) do sócio proprietário ou representante legal;</w:t>
      </w:r>
    </w:p>
    <w:p w14:paraId="7DF66E6B" w14:textId="77777777" w:rsidR="00124D49" w:rsidRPr="003A1BF1" w:rsidRDefault="006A1C23" w:rsidP="003731D0">
      <w:pPr>
        <w:pStyle w:val="PargrafodaLista"/>
        <w:numPr>
          <w:ilvl w:val="2"/>
          <w:numId w:val="12"/>
        </w:numPr>
        <w:tabs>
          <w:tab w:val="left" w:pos="2264"/>
          <w:tab w:val="left" w:pos="2268"/>
        </w:tabs>
        <w:spacing w:before="234"/>
        <w:ind w:right="509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w w:val="95"/>
          <w:sz w:val="24"/>
          <w:szCs w:val="24"/>
        </w:rPr>
        <w:t>Documento</w:t>
      </w:r>
      <w:r w:rsidRPr="003A1BF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w w:val="95"/>
          <w:sz w:val="24"/>
          <w:szCs w:val="24"/>
        </w:rPr>
        <w:t>de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w w:val="95"/>
          <w:sz w:val="24"/>
          <w:szCs w:val="24"/>
        </w:rPr>
        <w:t>identidade</w:t>
      </w:r>
      <w:r w:rsidRPr="003A1BF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w w:val="95"/>
          <w:sz w:val="24"/>
          <w:szCs w:val="24"/>
        </w:rPr>
        <w:t>com</w:t>
      </w:r>
      <w:r w:rsidRPr="003A1BF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w w:val="95"/>
          <w:sz w:val="24"/>
          <w:szCs w:val="24"/>
        </w:rPr>
        <w:t>foto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w w:val="95"/>
          <w:sz w:val="24"/>
          <w:szCs w:val="24"/>
        </w:rPr>
        <w:t>(original)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w w:val="95"/>
          <w:sz w:val="24"/>
          <w:szCs w:val="24"/>
        </w:rPr>
        <w:t>do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w w:val="95"/>
          <w:sz w:val="24"/>
          <w:szCs w:val="24"/>
        </w:rPr>
        <w:t>sócio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w w:val="95"/>
          <w:sz w:val="24"/>
          <w:szCs w:val="24"/>
        </w:rPr>
        <w:t>proprietário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w w:val="95"/>
          <w:sz w:val="24"/>
          <w:szCs w:val="24"/>
        </w:rPr>
        <w:t>ou representante legal</w:t>
      </w:r>
      <w:r w:rsidRPr="003A1BF1">
        <w:rPr>
          <w:rFonts w:ascii="Arial" w:hAnsi="Arial" w:cs="Arial"/>
          <w:spacing w:val="-18"/>
          <w:w w:val="95"/>
          <w:sz w:val="24"/>
          <w:szCs w:val="24"/>
        </w:rPr>
        <w:t xml:space="preserve"> </w:t>
      </w:r>
      <w:r w:rsidRPr="003A1BF1">
        <w:rPr>
          <w:rFonts w:ascii="Arial" w:hAnsi="Arial" w:cs="Arial"/>
          <w:w w:val="60"/>
          <w:sz w:val="24"/>
          <w:szCs w:val="24"/>
        </w:rPr>
        <w:t>;</w:t>
      </w:r>
    </w:p>
    <w:p w14:paraId="71F7061D" w14:textId="77777777" w:rsidR="00124D49" w:rsidRPr="003A1BF1" w:rsidRDefault="006A1C23" w:rsidP="003731D0">
      <w:pPr>
        <w:pStyle w:val="PargrafodaLista"/>
        <w:numPr>
          <w:ilvl w:val="2"/>
          <w:numId w:val="12"/>
        </w:numPr>
        <w:tabs>
          <w:tab w:val="left" w:pos="2265"/>
        </w:tabs>
        <w:spacing w:before="167"/>
        <w:ind w:left="2265" w:right="509" w:hanging="669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pacing w:val="-2"/>
          <w:sz w:val="24"/>
          <w:szCs w:val="24"/>
        </w:rPr>
        <w:t>Comprovante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de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endereço;</w:t>
      </w:r>
    </w:p>
    <w:p w14:paraId="2CB2817E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50"/>
        <w:jc w:val="both"/>
      </w:pPr>
      <w:r w:rsidRPr="003A1BF1">
        <w:t>IMPUGNAÇÃO</w:t>
      </w:r>
      <w:r w:rsidRPr="003A1BF1">
        <w:rPr>
          <w:spacing w:val="1"/>
        </w:rPr>
        <w:t xml:space="preserve"> </w:t>
      </w:r>
      <w:r w:rsidRPr="003A1BF1">
        <w:t>E</w:t>
      </w:r>
      <w:r w:rsidRPr="003A1BF1">
        <w:rPr>
          <w:spacing w:val="-11"/>
        </w:rPr>
        <w:t xml:space="preserve"> </w:t>
      </w:r>
      <w:r w:rsidRPr="003A1BF1">
        <w:rPr>
          <w:spacing w:val="-2"/>
        </w:rPr>
        <w:t>ESCLARECIMENTOS</w:t>
      </w:r>
    </w:p>
    <w:p w14:paraId="571E9B75" w14:textId="5A0AB72C" w:rsidR="00124D49" w:rsidRPr="003A1BF1" w:rsidRDefault="006A1C23" w:rsidP="003731D0">
      <w:pPr>
        <w:pStyle w:val="PargrafodaLista"/>
        <w:numPr>
          <w:ilvl w:val="1"/>
          <w:numId w:val="11"/>
        </w:numPr>
        <w:tabs>
          <w:tab w:val="left" w:pos="2149"/>
        </w:tabs>
        <w:spacing w:before="87" w:line="319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Os (As) interessados (as) poderão solicitar esclarecimentos acerca do objeto deste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Edital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ou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interpretação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qualquer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seus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dispositivos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em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até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7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(sete)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dias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úteis anteriores à abertura da sessão, por escrito, protocolado o original, mediante recebimento,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na sede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APL -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Administração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 Pátios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Leilões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LTDA,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localizada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na Rodovia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Lúcio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Meira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(BR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393),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N°: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47097,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Bairro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Arthur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Catald </w:t>
      </w:r>
      <w:r w:rsidRPr="003A1BF1">
        <w:rPr>
          <w:rFonts w:ascii="Arial" w:hAnsi="Arial" w:cs="Arial"/>
          <w:w w:val="130"/>
          <w:sz w:val="24"/>
          <w:szCs w:val="24"/>
        </w:rPr>
        <w:t xml:space="preserve">– </w:t>
      </w:r>
      <w:r w:rsidRPr="003A1BF1">
        <w:rPr>
          <w:rFonts w:ascii="Arial" w:hAnsi="Arial" w:cs="Arial"/>
          <w:sz w:val="24"/>
          <w:szCs w:val="24"/>
        </w:rPr>
        <w:t>Barra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Piraí,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RJ,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em dias úteis, das 9h às 17h, contendo no envelope: À APL - ADMINISTRAÇÃO DE PÁTIOS</w:t>
      </w:r>
      <w:r w:rsidRPr="003A1BF1">
        <w:rPr>
          <w:rFonts w:ascii="Arial" w:hAnsi="Arial" w:cs="Arial"/>
          <w:spacing w:val="-1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1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LEILÕES</w:t>
      </w:r>
      <w:r w:rsidRPr="003A1BF1">
        <w:rPr>
          <w:rFonts w:ascii="Arial" w:hAnsi="Arial" w:cs="Arial"/>
          <w:spacing w:val="-1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LTDA</w:t>
      </w:r>
      <w:r w:rsidRPr="003A1BF1">
        <w:rPr>
          <w:rFonts w:ascii="Arial" w:hAnsi="Arial" w:cs="Arial"/>
          <w:spacing w:val="-1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-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ESCLARECIMENTOS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LEILÃO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="00AB18D4" w:rsidRPr="003A1BF1">
        <w:rPr>
          <w:rFonts w:ascii="Arial" w:hAnsi="Arial" w:cs="Arial"/>
          <w:sz w:val="24"/>
          <w:szCs w:val="24"/>
        </w:rPr>
        <w:t>APLBPSUCATAS</w:t>
      </w:r>
      <w:r w:rsidR="008079B0">
        <w:rPr>
          <w:rFonts w:ascii="Arial" w:hAnsi="Arial" w:cs="Arial"/>
          <w:sz w:val="24"/>
          <w:szCs w:val="24"/>
        </w:rPr>
        <w:t>10</w:t>
      </w:r>
      <w:r w:rsidR="00AB18D4" w:rsidRPr="003A1BF1">
        <w:rPr>
          <w:rFonts w:ascii="Arial" w:hAnsi="Arial" w:cs="Arial"/>
          <w:sz w:val="24"/>
          <w:szCs w:val="24"/>
        </w:rPr>
        <w:t>/202</w:t>
      </w:r>
      <w:r w:rsidR="00C47B9B">
        <w:rPr>
          <w:rFonts w:ascii="Arial" w:hAnsi="Arial" w:cs="Arial"/>
          <w:sz w:val="24"/>
          <w:szCs w:val="24"/>
        </w:rPr>
        <w:t>6</w:t>
      </w:r>
      <w:r w:rsidRPr="003A1BF1">
        <w:rPr>
          <w:rFonts w:ascii="Arial" w:hAnsi="Arial" w:cs="Arial"/>
          <w:sz w:val="24"/>
          <w:szCs w:val="24"/>
        </w:rPr>
        <w:t>;</w:t>
      </w:r>
    </w:p>
    <w:p w14:paraId="4C3ECBCB" w14:textId="77777777" w:rsidR="00124D49" w:rsidRPr="003A1BF1" w:rsidRDefault="006A1C23" w:rsidP="003731D0">
      <w:pPr>
        <w:pStyle w:val="PargrafodaLista"/>
        <w:numPr>
          <w:ilvl w:val="2"/>
          <w:numId w:val="11"/>
        </w:numPr>
        <w:tabs>
          <w:tab w:val="left" w:pos="2278"/>
        </w:tabs>
        <w:spacing w:line="255" w:lineRule="exact"/>
        <w:ind w:left="2278" w:right="509" w:hanging="68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Caberá</w:t>
      </w:r>
      <w:r w:rsidRPr="003A1BF1">
        <w:rPr>
          <w:rFonts w:ascii="Arial" w:hAnsi="Arial" w:cs="Arial"/>
          <w:spacing w:val="2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Comissão</w:t>
      </w:r>
      <w:r w:rsidRPr="003A1BF1">
        <w:rPr>
          <w:rFonts w:ascii="Arial" w:hAnsi="Arial" w:cs="Arial"/>
          <w:spacing w:val="2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1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Leilão</w:t>
      </w:r>
      <w:r w:rsidRPr="003A1BF1">
        <w:rPr>
          <w:rFonts w:ascii="Arial" w:hAnsi="Arial" w:cs="Arial"/>
          <w:spacing w:val="2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responder</w:t>
      </w:r>
      <w:r w:rsidRPr="003A1BF1">
        <w:rPr>
          <w:rFonts w:ascii="Arial" w:hAnsi="Arial" w:cs="Arial"/>
          <w:spacing w:val="2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aos</w:t>
      </w:r>
      <w:r w:rsidRPr="003A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pedidos</w:t>
      </w:r>
      <w:r w:rsidRPr="003A1BF1">
        <w:rPr>
          <w:rFonts w:ascii="Arial" w:hAnsi="Arial" w:cs="Arial"/>
          <w:spacing w:val="2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esclarecimentos</w:t>
      </w:r>
      <w:r w:rsidRPr="003A1BF1">
        <w:rPr>
          <w:rFonts w:ascii="Arial" w:hAnsi="Arial" w:cs="Arial"/>
          <w:spacing w:val="28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5"/>
          <w:sz w:val="24"/>
          <w:szCs w:val="24"/>
        </w:rPr>
        <w:t>no</w:t>
      </w:r>
    </w:p>
    <w:p w14:paraId="201D00FE" w14:textId="77777777" w:rsidR="00124D49" w:rsidRPr="003A1BF1" w:rsidRDefault="006A1C23" w:rsidP="003731D0">
      <w:pPr>
        <w:pStyle w:val="Corpodetexto"/>
        <w:spacing w:before="102"/>
        <w:ind w:left="1596" w:right="509"/>
        <w:rPr>
          <w:rFonts w:ascii="Arial" w:hAnsi="Arial" w:cs="Arial"/>
        </w:rPr>
      </w:pPr>
      <w:r w:rsidRPr="003A1BF1">
        <w:rPr>
          <w:rFonts w:ascii="Arial" w:hAnsi="Arial" w:cs="Arial"/>
        </w:rPr>
        <w:t>prazo</w:t>
      </w:r>
      <w:r w:rsidRPr="003A1BF1">
        <w:rPr>
          <w:rFonts w:ascii="Arial" w:hAnsi="Arial" w:cs="Arial"/>
          <w:spacing w:val="3"/>
        </w:rPr>
        <w:t xml:space="preserve"> </w:t>
      </w:r>
      <w:r w:rsidRPr="003A1BF1">
        <w:rPr>
          <w:rFonts w:ascii="Arial" w:hAnsi="Arial" w:cs="Arial"/>
        </w:rPr>
        <w:t>de</w:t>
      </w:r>
      <w:r w:rsidRPr="003A1BF1">
        <w:rPr>
          <w:rFonts w:ascii="Arial" w:hAnsi="Arial" w:cs="Arial"/>
          <w:spacing w:val="-1"/>
        </w:rPr>
        <w:t xml:space="preserve"> </w:t>
      </w:r>
      <w:r w:rsidRPr="003A1BF1">
        <w:rPr>
          <w:rFonts w:ascii="Arial" w:hAnsi="Arial" w:cs="Arial"/>
        </w:rPr>
        <w:t>até</w:t>
      </w:r>
      <w:r w:rsidRPr="003A1BF1">
        <w:rPr>
          <w:rFonts w:ascii="Arial" w:hAnsi="Arial" w:cs="Arial"/>
          <w:spacing w:val="2"/>
        </w:rPr>
        <w:t xml:space="preserve"> </w:t>
      </w:r>
      <w:r w:rsidRPr="003A1BF1">
        <w:rPr>
          <w:rFonts w:ascii="Arial" w:hAnsi="Arial" w:cs="Arial"/>
        </w:rPr>
        <w:t>7</w:t>
      </w:r>
      <w:r w:rsidRPr="003A1BF1">
        <w:rPr>
          <w:rFonts w:ascii="Arial" w:hAnsi="Arial" w:cs="Arial"/>
          <w:spacing w:val="-6"/>
        </w:rPr>
        <w:t xml:space="preserve"> </w:t>
      </w:r>
      <w:r w:rsidRPr="003A1BF1">
        <w:rPr>
          <w:rFonts w:ascii="Arial" w:hAnsi="Arial" w:cs="Arial"/>
        </w:rPr>
        <w:t>(sete)</w:t>
      </w:r>
      <w:r w:rsidRPr="003A1BF1">
        <w:rPr>
          <w:rFonts w:ascii="Arial" w:hAnsi="Arial" w:cs="Arial"/>
          <w:spacing w:val="5"/>
        </w:rPr>
        <w:t xml:space="preserve"> </w:t>
      </w:r>
      <w:r w:rsidRPr="003A1BF1">
        <w:rPr>
          <w:rFonts w:ascii="Arial" w:hAnsi="Arial" w:cs="Arial"/>
        </w:rPr>
        <w:t>dias</w:t>
      </w:r>
      <w:r w:rsidRPr="003A1BF1">
        <w:rPr>
          <w:rFonts w:ascii="Arial" w:hAnsi="Arial" w:cs="Arial"/>
          <w:spacing w:val="2"/>
        </w:rPr>
        <w:t xml:space="preserve"> </w:t>
      </w:r>
      <w:r w:rsidRPr="003A1BF1">
        <w:rPr>
          <w:rFonts w:ascii="Arial" w:hAnsi="Arial" w:cs="Arial"/>
          <w:spacing w:val="-2"/>
        </w:rPr>
        <w:t>úteis;</w:t>
      </w:r>
    </w:p>
    <w:p w14:paraId="13BBC660" w14:textId="46016FD1" w:rsidR="00124D49" w:rsidRPr="003A1BF1" w:rsidRDefault="006A1C23" w:rsidP="003731D0">
      <w:pPr>
        <w:pStyle w:val="PargrafodaLista"/>
        <w:numPr>
          <w:ilvl w:val="1"/>
          <w:numId w:val="11"/>
        </w:numPr>
        <w:tabs>
          <w:tab w:val="left" w:pos="2149"/>
        </w:tabs>
        <w:spacing w:before="72" w:line="316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 xml:space="preserve">Os (As) interessados (as) poderão formular impugnações ao presente Edital em até 7 (sete) dias úteis anteriores à abertura da sessão, por escrito, protocolado o original, mediante recebimento na 2ª (segunda) via, na sede da APL - Administração de Pátios e Leilões LTDA, localizada na Rodovia Lúcio Meira (BR 393), N°: 47097, Bairro Arthur Catald </w:t>
      </w:r>
      <w:r w:rsidRPr="003A1BF1">
        <w:rPr>
          <w:rFonts w:ascii="Arial" w:hAnsi="Arial" w:cs="Arial"/>
          <w:w w:val="130"/>
          <w:sz w:val="24"/>
          <w:szCs w:val="24"/>
        </w:rPr>
        <w:t xml:space="preserve">– </w:t>
      </w:r>
      <w:r w:rsidRPr="003A1BF1">
        <w:rPr>
          <w:rFonts w:ascii="Arial" w:hAnsi="Arial" w:cs="Arial"/>
          <w:sz w:val="24"/>
          <w:szCs w:val="24"/>
        </w:rPr>
        <w:t>Barra do Piraí, RJ, em dias úteis, das 9h às 17h, contendo no envelope: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À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APL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w w:val="130"/>
          <w:sz w:val="24"/>
          <w:szCs w:val="24"/>
        </w:rPr>
        <w:t>–</w:t>
      </w:r>
      <w:r w:rsidRPr="003A1BF1">
        <w:rPr>
          <w:rFonts w:ascii="Arial" w:hAnsi="Arial" w:cs="Arial"/>
          <w:spacing w:val="-20"/>
          <w:w w:val="13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ADMINISTRAÇÃO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PÁTIOS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LEILÕES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LTDA.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-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IMPUGNAÇÃO LEILÃO </w:t>
      </w:r>
      <w:r w:rsidR="00AB18D4" w:rsidRPr="003A1BF1">
        <w:rPr>
          <w:rFonts w:ascii="Arial" w:hAnsi="Arial" w:cs="Arial"/>
          <w:sz w:val="24"/>
          <w:szCs w:val="24"/>
        </w:rPr>
        <w:t>APLBPSUCATAS</w:t>
      </w:r>
      <w:r w:rsidR="008079B0">
        <w:rPr>
          <w:rFonts w:ascii="Arial" w:hAnsi="Arial" w:cs="Arial"/>
          <w:sz w:val="24"/>
          <w:szCs w:val="24"/>
        </w:rPr>
        <w:t>10</w:t>
      </w:r>
      <w:r w:rsidR="00AB18D4" w:rsidRPr="003A1BF1">
        <w:rPr>
          <w:rFonts w:ascii="Arial" w:hAnsi="Arial" w:cs="Arial"/>
          <w:sz w:val="24"/>
          <w:szCs w:val="24"/>
        </w:rPr>
        <w:t>/202</w:t>
      </w:r>
      <w:r w:rsidR="00C47B9B">
        <w:rPr>
          <w:rFonts w:ascii="Arial" w:hAnsi="Arial" w:cs="Arial"/>
          <w:sz w:val="24"/>
          <w:szCs w:val="24"/>
        </w:rPr>
        <w:t>6</w:t>
      </w:r>
      <w:r w:rsidRPr="003A1BF1">
        <w:rPr>
          <w:rFonts w:ascii="Arial" w:hAnsi="Arial" w:cs="Arial"/>
          <w:sz w:val="24"/>
          <w:szCs w:val="24"/>
        </w:rPr>
        <w:t>;</w:t>
      </w:r>
    </w:p>
    <w:p w14:paraId="25B609E6" w14:textId="77777777" w:rsidR="00124D49" w:rsidRPr="003A1BF1" w:rsidRDefault="006A1C23" w:rsidP="003731D0">
      <w:pPr>
        <w:pStyle w:val="PargrafodaLista"/>
        <w:numPr>
          <w:ilvl w:val="1"/>
          <w:numId w:val="11"/>
        </w:numPr>
        <w:tabs>
          <w:tab w:val="left" w:pos="2173"/>
        </w:tabs>
        <w:spacing w:line="321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Caberá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empresa acima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examinar sobre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impugnação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no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prazo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até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7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(sete) dias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úteis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e,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for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caso,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encaminhar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à Procuradoria-Geral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Prefeitura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Barra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do Piraí, RJ, o pedido de impugnação para as devidas providências e consequente </w:t>
      </w:r>
      <w:r w:rsidRPr="003A1BF1">
        <w:rPr>
          <w:rFonts w:ascii="Arial" w:hAnsi="Arial" w:cs="Arial"/>
          <w:spacing w:val="-2"/>
          <w:sz w:val="24"/>
          <w:szCs w:val="24"/>
        </w:rPr>
        <w:t>decisão;</w:t>
      </w:r>
    </w:p>
    <w:p w14:paraId="53A678CC" w14:textId="77777777" w:rsidR="00124D49" w:rsidRPr="003A1BF1" w:rsidRDefault="006A1C23" w:rsidP="003731D0">
      <w:pPr>
        <w:pStyle w:val="PargrafodaLista"/>
        <w:numPr>
          <w:ilvl w:val="1"/>
          <w:numId w:val="11"/>
        </w:numPr>
        <w:tabs>
          <w:tab w:val="left" w:pos="2149"/>
        </w:tabs>
        <w:spacing w:line="251" w:lineRule="exact"/>
        <w:ind w:left="2149" w:right="509" w:hanging="553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Tanto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as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respostas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às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impugnações,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quanto</w:t>
      </w:r>
      <w:r w:rsidRPr="003A1BF1">
        <w:rPr>
          <w:rFonts w:ascii="Arial" w:hAnsi="Arial" w:cs="Arial"/>
          <w:spacing w:val="2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aos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pedidos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30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esclarecimentos,</w:t>
      </w:r>
    </w:p>
    <w:p w14:paraId="34750573" w14:textId="1E1E063D" w:rsidR="00124D49" w:rsidRPr="003A1BF1" w:rsidRDefault="006A1C23" w:rsidP="00176D49">
      <w:pPr>
        <w:pStyle w:val="Corpodetexto"/>
        <w:spacing w:before="99" w:line="316" w:lineRule="auto"/>
        <w:ind w:left="1596" w:right="509"/>
        <w:rPr>
          <w:rFonts w:ascii="Arial" w:hAnsi="Arial" w:cs="Arial"/>
        </w:rPr>
      </w:pPr>
      <w:r w:rsidRPr="003A1BF1">
        <w:rPr>
          <w:rFonts w:ascii="Arial" w:hAnsi="Arial" w:cs="Arial"/>
        </w:rPr>
        <w:t>serão</w:t>
      </w:r>
      <w:r w:rsidRPr="003A1BF1">
        <w:rPr>
          <w:rFonts w:ascii="Arial" w:hAnsi="Arial" w:cs="Arial"/>
          <w:spacing w:val="-13"/>
        </w:rPr>
        <w:t xml:space="preserve"> </w:t>
      </w:r>
      <w:r w:rsidRPr="003A1BF1">
        <w:rPr>
          <w:rFonts w:ascii="Arial" w:hAnsi="Arial" w:cs="Arial"/>
        </w:rPr>
        <w:t>apresentadas</w:t>
      </w:r>
      <w:r w:rsidRPr="003A1BF1">
        <w:rPr>
          <w:rFonts w:ascii="Arial" w:hAnsi="Arial" w:cs="Arial"/>
          <w:spacing w:val="-16"/>
        </w:rPr>
        <w:t xml:space="preserve"> </w:t>
      </w:r>
      <w:r w:rsidRPr="003A1BF1">
        <w:rPr>
          <w:rFonts w:ascii="Arial" w:hAnsi="Arial" w:cs="Arial"/>
        </w:rPr>
        <w:t>mediante</w:t>
      </w:r>
      <w:r w:rsidRPr="003A1BF1">
        <w:rPr>
          <w:rFonts w:ascii="Arial" w:hAnsi="Arial" w:cs="Arial"/>
          <w:spacing w:val="-6"/>
        </w:rPr>
        <w:t xml:space="preserve"> </w:t>
      </w:r>
      <w:r w:rsidRPr="003A1BF1">
        <w:rPr>
          <w:rFonts w:ascii="Arial" w:hAnsi="Arial" w:cs="Arial"/>
        </w:rPr>
        <w:t>comparecimento</w:t>
      </w:r>
      <w:r w:rsidRPr="003A1BF1">
        <w:rPr>
          <w:rFonts w:ascii="Arial" w:hAnsi="Arial" w:cs="Arial"/>
          <w:spacing w:val="-6"/>
        </w:rPr>
        <w:t xml:space="preserve"> </w:t>
      </w:r>
      <w:r w:rsidRPr="003A1BF1">
        <w:rPr>
          <w:rFonts w:ascii="Arial" w:hAnsi="Arial" w:cs="Arial"/>
        </w:rPr>
        <w:t>do</w:t>
      </w:r>
      <w:r w:rsidRPr="003A1BF1">
        <w:rPr>
          <w:rFonts w:ascii="Arial" w:hAnsi="Arial" w:cs="Arial"/>
          <w:spacing w:val="-9"/>
        </w:rPr>
        <w:t xml:space="preserve"> </w:t>
      </w:r>
      <w:r w:rsidRPr="003A1BF1">
        <w:rPr>
          <w:rFonts w:ascii="Arial" w:hAnsi="Arial" w:cs="Arial"/>
        </w:rPr>
        <w:t>(s)</w:t>
      </w:r>
      <w:r w:rsidRPr="003A1BF1">
        <w:rPr>
          <w:rFonts w:ascii="Arial" w:hAnsi="Arial" w:cs="Arial"/>
          <w:spacing w:val="-13"/>
        </w:rPr>
        <w:t xml:space="preserve"> </w:t>
      </w:r>
      <w:r w:rsidRPr="003A1BF1">
        <w:rPr>
          <w:rFonts w:ascii="Arial" w:hAnsi="Arial" w:cs="Arial"/>
        </w:rPr>
        <w:t>autor</w:t>
      </w:r>
      <w:r w:rsidRPr="003A1BF1">
        <w:rPr>
          <w:rFonts w:ascii="Arial" w:hAnsi="Arial" w:cs="Arial"/>
          <w:spacing w:val="-7"/>
        </w:rPr>
        <w:t xml:space="preserve"> </w:t>
      </w:r>
      <w:r w:rsidRPr="003A1BF1">
        <w:rPr>
          <w:rFonts w:ascii="Arial" w:hAnsi="Arial" w:cs="Arial"/>
        </w:rPr>
        <w:t>(es)</w:t>
      </w:r>
      <w:r w:rsidRPr="003A1BF1">
        <w:rPr>
          <w:rFonts w:ascii="Arial" w:hAnsi="Arial" w:cs="Arial"/>
          <w:spacing w:val="-12"/>
        </w:rPr>
        <w:t xml:space="preserve"> </w:t>
      </w:r>
      <w:r w:rsidRPr="003A1BF1">
        <w:rPr>
          <w:rFonts w:ascii="Arial" w:hAnsi="Arial" w:cs="Arial"/>
        </w:rPr>
        <w:t>da</w:t>
      </w:r>
      <w:r w:rsidRPr="003A1BF1">
        <w:rPr>
          <w:rFonts w:ascii="Arial" w:hAnsi="Arial" w:cs="Arial"/>
          <w:spacing w:val="-8"/>
        </w:rPr>
        <w:t xml:space="preserve"> </w:t>
      </w:r>
      <w:r w:rsidRPr="003A1BF1">
        <w:rPr>
          <w:rFonts w:ascii="Arial" w:hAnsi="Arial" w:cs="Arial"/>
        </w:rPr>
        <w:t>solicitação</w:t>
      </w:r>
      <w:r w:rsidRPr="003A1BF1">
        <w:rPr>
          <w:rFonts w:ascii="Arial" w:hAnsi="Arial" w:cs="Arial"/>
          <w:spacing w:val="-7"/>
        </w:rPr>
        <w:t xml:space="preserve"> </w:t>
      </w:r>
      <w:r w:rsidRPr="003A1BF1">
        <w:rPr>
          <w:rFonts w:ascii="Arial" w:hAnsi="Arial" w:cs="Arial"/>
        </w:rPr>
        <w:t>na</w:t>
      </w:r>
      <w:r w:rsidRPr="003A1BF1">
        <w:rPr>
          <w:rFonts w:ascii="Arial" w:hAnsi="Arial" w:cs="Arial"/>
          <w:spacing w:val="-9"/>
        </w:rPr>
        <w:t xml:space="preserve"> </w:t>
      </w:r>
      <w:r w:rsidRPr="003A1BF1">
        <w:rPr>
          <w:rFonts w:ascii="Arial" w:hAnsi="Arial" w:cs="Arial"/>
        </w:rPr>
        <w:t xml:space="preserve">sede </w:t>
      </w:r>
      <w:r w:rsidRPr="003A1BF1">
        <w:rPr>
          <w:rFonts w:ascii="Arial" w:hAnsi="Arial" w:cs="Arial"/>
          <w:w w:val="105"/>
        </w:rPr>
        <w:t>da APL – ADMINISTRAÇÃO DE PÁTIOS E LEILÕES LTDA;</w:t>
      </w:r>
    </w:p>
    <w:p w14:paraId="085ED05E" w14:textId="77777777" w:rsidR="00124D49" w:rsidRDefault="006A1C23" w:rsidP="003731D0">
      <w:pPr>
        <w:pStyle w:val="PargrafodaLista"/>
        <w:numPr>
          <w:ilvl w:val="1"/>
          <w:numId w:val="11"/>
        </w:numPr>
        <w:tabs>
          <w:tab w:val="left" w:pos="2149"/>
        </w:tabs>
        <w:spacing w:line="331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As respostas serão arquivadas em pasta própria e estarão disponíveis para consulta por qualquer interessado.</w:t>
      </w:r>
    </w:p>
    <w:p w14:paraId="110B57E1" w14:textId="77777777" w:rsidR="00C47B9B" w:rsidRPr="003A1BF1" w:rsidRDefault="00C47B9B" w:rsidP="00C47B9B">
      <w:pPr>
        <w:pStyle w:val="PargrafodaLista"/>
        <w:tabs>
          <w:tab w:val="left" w:pos="2149"/>
        </w:tabs>
        <w:spacing w:line="331" w:lineRule="auto"/>
        <w:ind w:left="1596" w:right="509"/>
        <w:rPr>
          <w:rFonts w:ascii="Arial" w:hAnsi="Arial" w:cs="Arial"/>
          <w:sz w:val="24"/>
          <w:szCs w:val="24"/>
        </w:rPr>
      </w:pPr>
    </w:p>
    <w:p w14:paraId="386C537B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33"/>
        <w:jc w:val="both"/>
      </w:pPr>
      <w:r w:rsidRPr="003A1BF1">
        <w:t>DOS</w:t>
      </w:r>
      <w:r w:rsidRPr="003A1BF1">
        <w:rPr>
          <w:spacing w:val="-11"/>
        </w:rPr>
        <w:t xml:space="preserve"> </w:t>
      </w:r>
      <w:r w:rsidRPr="003A1BF1">
        <w:rPr>
          <w:spacing w:val="-2"/>
        </w:rPr>
        <w:t>LANCES</w:t>
      </w:r>
    </w:p>
    <w:p w14:paraId="2ECB6B67" w14:textId="77777777" w:rsidR="00124D49" w:rsidRPr="003A1BF1" w:rsidRDefault="006A1C23" w:rsidP="003731D0">
      <w:pPr>
        <w:pStyle w:val="PargrafodaLista"/>
        <w:numPr>
          <w:ilvl w:val="1"/>
          <w:numId w:val="10"/>
        </w:numPr>
        <w:tabs>
          <w:tab w:val="left" w:pos="2168"/>
        </w:tabs>
        <w:spacing w:before="116"/>
        <w:ind w:right="509" w:hanging="57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Os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lances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poderão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ofertados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exclusivamente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no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formato</w:t>
      </w:r>
      <w:r w:rsidRPr="003A1BF1">
        <w:rPr>
          <w:rFonts w:ascii="Arial" w:hAnsi="Arial" w:cs="Arial"/>
          <w:spacing w:val="1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eletrônico:</w:t>
      </w:r>
    </w:p>
    <w:p w14:paraId="4CE42077" w14:textId="77777777" w:rsidR="00124D49" w:rsidRPr="003A1BF1" w:rsidRDefault="006A1C23" w:rsidP="003731D0">
      <w:pPr>
        <w:pStyle w:val="PargrafodaLista"/>
        <w:numPr>
          <w:ilvl w:val="3"/>
          <w:numId w:val="9"/>
        </w:numPr>
        <w:tabs>
          <w:tab w:val="left" w:pos="2446"/>
        </w:tabs>
        <w:spacing w:before="116" w:line="350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 xml:space="preserve">A partir da publicação do Leilão, e após estar devidamente habilitado a participar no sistema, o (a) interessado (a) poderá enviar lance antecipadamente à </w:t>
      </w:r>
      <w:r w:rsidRPr="003A1BF1">
        <w:rPr>
          <w:rFonts w:ascii="Arial" w:hAnsi="Arial" w:cs="Arial"/>
          <w:spacing w:val="-2"/>
          <w:sz w:val="24"/>
          <w:szCs w:val="24"/>
        </w:rPr>
        <w:lastRenderedPageBreak/>
        <w:t>sessão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pública,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no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lote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de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seu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interesse,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deixando-o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registrado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no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sistema;</w:t>
      </w:r>
    </w:p>
    <w:p w14:paraId="66BE4B19" w14:textId="77777777" w:rsidR="00124D49" w:rsidRPr="003A1BF1" w:rsidRDefault="006A1C23" w:rsidP="003731D0">
      <w:pPr>
        <w:pStyle w:val="PargrafodaLista"/>
        <w:numPr>
          <w:ilvl w:val="3"/>
          <w:numId w:val="9"/>
        </w:numPr>
        <w:tabs>
          <w:tab w:val="left" w:pos="2446"/>
        </w:tabs>
        <w:spacing w:line="247" w:lineRule="exact"/>
        <w:ind w:left="2446" w:right="509" w:hanging="85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Durante</w:t>
      </w:r>
      <w:r w:rsidRPr="003A1BF1">
        <w:rPr>
          <w:rFonts w:ascii="Arial" w:hAnsi="Arial" w:cs="Arial"/>
          <w:spacing w:val="2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2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sessão</w:t>
      </w:r>
      <w:r w:rsidRPr="003A1BF1">
        <w:rPr>
          <w:rFonts w:ascii="Arial" w:hAnsi="Arial" w:cs="Arial"/>
          <w:spacing w:val="2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pública,</w:t>
      </w:r>
      <w:r w:rsidRPr="003A1BF1">
        <w:rPr>
          <w:rFonts w:ascii="Arial" w:hAnsi="Arial" w:cs="Arial"/>
          <w:spacing w:val="2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também</w:t>
      </w:r>
      <w:r w:rsidRPr="003A1BF1">
        <w:rPr>
          <w:rFonts w:ascii="Arial" w:hAnsi="Arial" w:cs="Arial"/>
          <w:spacing w:val="2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poderão</w:t>
      </w:r>
      <w:r w:rsidRPr="003A1BF1">
        <w:rPr>
          <w:rFonts w:ascii="Arial" w:hAnsi="Arial" w:cs="Arial"/>
          <w:spacing w:val="2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</w:t>
      </w:r>
      <w:r w:rsidRPr="003A1BF1">
        <w:rPr>
          <w:rFonts w:ascii="Arial" w:hAnsi="Arial" w:cs="Arial"/>
          <w:spacing w:val="2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ofertados</w:t>
      </w:r>
      <w:r w:rsidRPr="003A1BF1">
        <w:rPr>
          <w:rFonts w:ascii="Arial" w:hAnsi="Arial" w:cs="Arial"/>
          <w:spacing w:val="2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lances</w:t>
      </w:r>
      <w:r w:rsidRPr="003A1BF1">
        <w:rPr>
          <w:rFonts w:ascii="Arial" w:hAnsi="Arial" w:cs="Arial"/>
          <w:spacing w:val="2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que</w:t>
      </w:r>
      <w:r w:rsidRPr="003A1BF1">
        <w:rPr>
          <w:rFonts w:ascii="Arial" w:hAnsi="Arial" w:cs="Arial"/>
          <w:spacing w:val="26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serão</w:t>
      </w:r>
    </w:p>
    <w:p w14:paraId="2D53DE11" w14:textId="77777777" w:rsidR="00124D49" w:rsidRPr="003A1BF1" w:rsidRDefault="006A1C23" w:rsidP="003731D0">
      <w:pPr>
        <w:pStyle w:val="Corpodetexto"/>
        <w:spacing w:before="132"/>
        <w:ind w:left="1596" w:right="509"/>
        <w:rPr>
          <w:rFonts w:ascii="Arial" w:hAnsi="Arial" w:cs="Arial"/>
        </w:rPr>
      </w:pPr>
      <w:r w:rsidRPr="003A1BF1">
        <w:rPr>
          <w:rFonts w:ascii="Arial" w:hAnsi="Arial" w:cs="Arial"/>
          <w:spacing w:val="-4"/>
        </w:rPr>
        <w:t>registrados</w:t>
      </w:r>
      <w:r w:rsidRPr="003A1BF1">
        <w:rPr>
          <w:rFonts w:ascii="Arial" w:hAnsi="Arial" w:cs="Arial"/>
          <w:spacing w:val="-2"/>
        </w:rPr>
        <w:t xml:space="preserve"> </w:t>
      </w:r>
      <w:r w:rsidRPr="003A1BF1">
        <w:rPr>
          <w:rFonts w:ascii="Arial" w:hAnsi="Arial" w:cs="Arial"/>
          <w:spacing w:val="-4"/>
        </w:rPr>
        <w:t>em</w:t>
      </w:r>
      <w:r w:rsidRPr="003A1BF1">
        <w:rPr>
          <w:rFonts w:ascii="Arial" w:hAnsi="Arial" w:cs="Arial"/>
          <w:spacing w:val="-10"/>
        </w:rPr>
        <w:t xml:space="preserve"> </w:t>
      </w:r>
      <w:r w:rsidRPr="003A1BF1">
        <w:rPr>
          <w:rFonts w:ascii="Arial" w:hAnsi="Arial" w:cs="Arial"/>
          <w:spacing w:val="-4"/>
        </w:rPr>
        <w:t>tempo</w:t>
      </w:r>
      <w:r w:rsidRPr="003A1BF1">
        <w:rPr>
          <w:rFonts w:ascii="Arial" w:hAnsi="Arial" w:cs="Arial"/>
          <w:spacing w:val="1"/>
        </w:rPr>
        <w:t xml:space="preserve"> </w:t>
      </w:r>
      <w:r w:rsidRPr="003A1BF1">
        <w:rPr>
          <w:rFonts w:ascii="Arial" w:hAnsi="Arial" w:cs="Arial"/>
          <w:spacing w:val="-4"/>
        </w:rPr>
        <w:t>real;</w:t>
      </w:r>
    </w:p>
    <w:p w14:paraId="057AFFCE" w14:textId="77777777" w:rsidR="00124D49" w:rsidRPr="003A1BF1" w:rsidRDefault="006A1C23" w:rsidP="003731D0">
      <w:pPr>
        <w:pStyle w:val="PargrafodaLista"/>
        <w:numPr>
          <w:ilvl w:val="3"/>
          <w:numId w:val="9"/>
        </w:numPr>
        <w:tabs>
          <w:tab w:val="left" w:pos="2446"/>
        </w:tabs>
        <w:spacing w:before="102" w:line="355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Se o (a) participante não estiver logado (a) no momento da sessão pública, concorrerá com o lance registrado.</w:t>
      </w:r>
    </w:p>
    <w:p w14:paraId="4F7683D6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DA</w:t>
      </w:r>
      <w:r w:rsidRPr="003A1BF1">
        <w:rPr>
          <w:spacing w:val="-17"/>
        </w:rPr>
        <w:t xml:space="preserve"> </w:t>
      </w:r>
      <w:r w:rsidRPr="003A1BF1">
        <w:t>SESSÃO</w:t>
      </w:r>
      <w:r w:rsidRPr="003A1BF1">
        <w:rPr>
          <w:spacing w:val="-6"/>
        </w:rPr>
        <w:t xml:space="preserve"> </w:t>
      </w:r>
      <w:r w:rsidRPr="003A1BF1">
        <w:rPr>
          <w:spacing w:val="-2"/>
        </w:rPr>
        <w:t>PÚBLICA</w:t>
      </w:r>
    </w:p>
    <w:p w14:paraId="10AC86A1" w14:textId="77777777" w:rsidR="00124D49" w:rsidRPr="003A1BF1" w:rsidRDefault="006A1C23" w:rsidP="003731D0">
      <w:pPr>
        <w:pStyle w:val="PargrafodaLista"/>
        <w:numPr>
          <w:ilvl w:val="1"/>
          <w:numId w:val="8"/>
        </w:numPr>
        <w:tabs>
          <w:tab w:val="left" w:pos="1600"/>
          <w:tab w:val="left" w:pos="2155"/>
        </w:tabs>
        <w:spacing w:before="189" w:line="278" w:lineRule="auto"/>
        <w:ind w:right="509" w:hanging="5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 abertura da presente licitação dar-se-á em sessão pública no sistema eletrônico,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em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auditório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virtual,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data,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horário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local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indicados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neste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Edital;</w:t>
      </w:r>
    </w:p>
    <w:p w14:paraId="45B598D1" w14:textId="77777777" w:rsidR="00124D49" w:rsidRPr="003A1BF1" w:rsidRDefault="006A1C23" w:rsidP="003731D0">
      <w:pPr>
        <w:pStyle w:val="PargrafodaLista"/>
        <w:numPr>
          <w:ilvl w:val="1"/>
          <w:numId w:val="8"/>
        </w:numPr>
        <w:tabs>
          <w:tab w:val="left" w:pos="1600"/>
          <w:tab w:val="left" w:pos="2155"/>
        </w:tabs>
        <w:spacing w:before="176" w:line="283" w:lineRule="auto"/>
        <w:ind w:right="509" w:hanging="5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 xml:space="preserve">O valor aceitável para cada lote será o da avaliação constante no Edital, ou o maior lance antecipado, acima da avaliação, registrado no sistema até o início da sessão </w:t>
      </w:r>
      <w:r w:rsidRPr="003A1BF1">
        <w:rPr>
          <w:rFonts w:ascii="Arial" w:hAnsi="Arial" w:cs="Arial"/>
          <w:w w:val="109"/>
          <w:sz w:val="24"/>
          <w:szCs w:val="24"/>
        </w:rPr>
        <w:t>pública</w:t>
      </w:r>
      <w:r w:rsidRPr="003A1BF1">
        <w:rPr>
          <w:rFonts w:ascii="Arial" w:hAnsi="Arial" w:cs="Arial"/>
          <w:w w:val="32"/>
          <w:sz w:val="24"/>
          <w:szCs w:val="24"/>
        </w:rPr>
        <w:t>;</w:t>
      </w:r>
    </w:p>
    <w:p w14:paraId="62B46AF5" w14:textId="77777777" w:rsidR="00124D49" w:rsidRPr="003A1BF1" w:rsidRDefault="006A1C23" w:rsidP="003731D0">
      <w:pPr>
        <w:pStyle w:val="PargrafodaLista"/>
        <w:numPr>
          <w:ilvl w:val="1"/>
          <w:numId w:val="8"/>
        </w:numPr>
        <w:tabs>
          <w:tab w:val="left" w:pos="1600"/>
          <w:tab w:val="left" w:pos="2155"/>
        </w:tabs>
        <w:spacing w:before="157" w:line="280" w:lineRule="auto"/>
        <w:ind w:right="509" w:hanging="5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Iniciada a etapa competitiva, os (as) participantes “online” deverão encaminhar lances exclusivamente por meio eletrônico, sendo imediatamente informados do seu recebimento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valor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consignado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no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w w:val="112"/>
          <w:sz w:val="24"/>
          <w:szCs w:val="24"/>
        </w:rPr>
        <w:t>r</w:t>
      </w:r>
      <w:r w:rsidRPr="003A1BF1">
        <w:rPr>
          <w:rFonts w:ascii="Arial" w:hAnsi="Arial" w:cs="Arial"/>
          <w:w w:val="107"/>
          <w:sz w:val="24"/>
          <w:szCs w:val="24"/>
        </w:rPr>
        <w:t>egis</w:t>
      </w:r>
      <w:r w:rsidRPr="003A1BF1">
        <w:rPr>
          <w:rFonts w:ascii="Arial" w:hAnsi="Arial" w:cs="Arial"/>
          <w:w w:val="112"/>
          <w:sz w:val="24"/>
          <w:szCs w:val="24"/>
        </w:rPr>
        <w:t>t</w:t>
      </w:r>
      <w:r w:rsidRPr="003A1BF1">
        <w:rPr>
          <w:rFonts w:ascii="Arial" w:hAnsi="Arial" w:cs="Arial"/>
          <w:w w:val="107"/>
          <w:sz w:val="24"/>
          <w:szCs w:val="24"/>
        </w:rPr>
        <w:t>ro</w:t>
      </w:r>
      <w:r w:rsidRPr="003A1BF1">
        <w:rPr>
          <w:rFonts w:ascii="Arial" w:hAnsi="Arial" w:cs="Arial"/>
          <w:w w:val="30"/>
          <w:sz w:val="24"/>
          <w:szCs w:val="24"/>
        </w:rPr>
        <w:t>;</w:t>
      </w:r>
    </w:p>
    <w:p w14:paraId="3E781B76" w14:textId="0502AAEE" w:rsidR="00124D49" w:rsidRPr="003A1BF1" w:rsidRDefault="006A1C23" w:rsidP="003731D0">
      <w:pPr>
        <w:pStyle w:val="PargrafodaLista"/>
        <w:numPr>
          <w:ilvl w:val="1"/>
          <w:numId w:val="8"/>
        </w:numPr>
        <w:tabs>
          <w:tab w:val="left" w:pos="2153"/>
        </w:tabs>
        <w:spacing w:before="160" w:line="280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 xml:space="preserve">Durante a sessão, </w:t>
      </w:r>
      <w:r w:rsidR="00AF1399"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z w:val="24"/>
          <w:szCs w:val="24"/>
        </w:rPr>
        <w:t xml:space="preserve"> Leiloeiro responsável dará publicidade adequada ao monitoramento dos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lances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recebidos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via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internet;</w:t>
      </w:r>
    </w:p>
    <w:p w14:paraId="20C24B45" w14:textId="77777777" w:rsidR="00124D49" w:rsidRPr="003A1BF1" w:rsidRDefault="006A1C23" w:rsidP="003731D0">
      <w:pPr>
        <w:pStyle w:val="PargrafodaLista"/>
        <w:numPr>
          <w:ilvl w:val="1"/>
          <w:numId w:val="8"/>
        </w:numPr>
        <w:tabs>
          <w:tab w:val="left" w:pos="1605"/>
          <w:tab w:val="left" w:pos="2155"/>
        </w:tabs>
        <w:spacing w:before="168" w:line="278" w:lineRule="auto"/>
        <w:ind w:left="1605" w:right="509" w:hanging="1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Os (As) licitantes poderão ofertar mais de um lance para um mesmo bem, prevalecendo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sempre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maior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lance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w w:val="111"/>
          <w:sz w:val="24"/>
          <w:szCs w:val="24"/>
        </w:rPr>
        <w:t>of</w:t>
      </w:r>
      <w:r w:rsidRPr="003A1BF1">
        <w:rPr>
          <w:rFonts w:ascii="Arial" w:hAnsi="Arial" w:cs="Arial"/>
          <w:w w:val="106"/>
          <w:sz w:val="24"/>
          <w:szCs w:val="24"/>
        </w:rPr>
        <w:t>er</w:t>
      </w:r>
      <w:r w:rsidRPr="003A1BF1">
        <w:rPr>
          <w:rFonts w:ascii="Arial" w:hAnsi="Arial" w:cs="Arial"/>
          <w:w w:val="111"/>
          <w:sz w:val="24"/>
          <w:szCs w:val="24"/>
        </w:rPr>
        <w:t>t</w:t>
      </w:r>
      <w:r w:rsidRPr="003A1BF1">
        <w:rPr>
          <w:rFonts w:ascii="Arial" w:hAnsi="Arial" w:cs="Arial"/>
          <w:w w:val="106"/>
          <w:sz w:val="24"/>
          <w:szCs w:val="24"/>
        </w:rPr>
        <w:t>ado</w:t>
      </w:r>
      <w:r w:rsidRPr="003A1BF1">
        <w:rPr>
          <w:rFonts w:ascii="Arial" w:hAnsi="Arial" w:cs="Arial"/>
          <w:w w:val="29"/>
          <w:sz w:val="24"/>
          <w:szCs w:val="24"/>
        </w:rPr>
        <w:t>;</w:t>
      </w:r>
    </w:p>
    <w:p w14:paraId="58CE61E5" w14:textId="3C32234F" w:rsidR="00124D49" w:rsidRPr="003A1BF1" w:rsidRDefault="006A1C23" w:rsidP="003731D0">
      <w:pPr>
        <w:pStyle w:val="PargrafodaLista"/>
        <w:numPr>
          <w:ilvl w:val="1"/>
          <w:numId w:val="8"/>
        </w:numPr>
        <w:tabs>
          <w:tab w:val="left" w:pos="2149"/>
          <w:tab w:val="left" w:pos="2672"/>
          <w:tab w:val="left" w:pos="3392"/>
          <w:tab w:val="left" w:pos="5553"/>
          <w:tab w:val="left" w:pos="6273"/>
          <w:tab w:val="left" w:pos="8863"/>
        </w:tabs>
        <w:spacing w:before="186"/>
        <w:ind w:left="2149" w:right="509" w:hanging="553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pacing w:val="-5"/>
          <w:sz w:val="24"/>
          <w:szCs w:val="24"/>
        </w:rPr>
        <w:t>Os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2"/>
          <w:sz w:val="24"/>
          <w:szCs w:val="24"/>
        </w:rPr>
        <w:t>lotes</w:t>
      </w:r>
      <w:r w:rsidRPr="003A1BF1">
        <w:rPr>
          <w:rFonts w:ascii="Arial" w:hAnsi="Arial" w:cs="Arial"/>
          <w:sz w:val="24"/>
          <w:szCs w:val="24"/>
        </w:rPr>
        <w:tab/>
        <w:t>serão</w:t>
      </w:r>
      <w:r w:rsidRPr="003A1BF1">
        <w:rPr>
          <w:rFonts w:ascii="Arial" w:hAnsi="Arial" w:cs="Arial"/>
          <w:spacing w:val="44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encerrados</w:t>
      </w:r>
      <w:r w:rsidR="00C953A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10"/>
          <w:sz w:val="24"/>
          <w:szCs w:val="24"/>
        </w:rPr>
        <w:t>a</w:t>
      </w:r>
      <w:r w:rsidR="00C953A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critério</w:t>
      </w:r>
      <w:r w:rsidR="00C953A1">
        <w:rPr>
          <w:rFonts w:ascii="Arial" w:hAnsi="Arial" w:cs="Arial"/>
          <w:spacing w:val="5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5"/>
          <w:sz w:val="24"/>
          <w:szCs w:val="24"/>
        </w:rPr>
        <w:t>do</w:t>
      </w:r>
      <w:r w:rsidR="00C953A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3"/>
          <w:w w:val="108"/>
          <w:sz w:val="24"/>
          <w:szCs w:val="24"/>
        </w:rPr>
        <w:t>Leiloeir</w:t>
      </w:r>
      <w:r w:rsidRPr="003A1BF1">
        <w:rPr>
          <w:rFonts w:ascii="Arial" w:hAnsi="Arial" w:cs="Arial"/>
          <w:w w:val="108"/>
          <w:sz w:val="24"/>
          <w:szCs w:val="24"/>
        </w:rPr>
        <w:t>o</w:t>
      </w:r>
      <w:r w:rsidRPr="003A1BF1">
        <w:rPr>
          <w:rFonts w:ascii="Arial" w:hAnsi="Arial" w:cs="Arial"/>
          <w:spacing w:val="-2"/>
          <w:w w:val="26"/>
          <w:sz w:val="24"/>
          <w:szCs w:val="24"/>
        </w:rPr>
        <w:t>;</w:t>
      </w:r>
      <w:r w:rsidR="00C953A1">
        <w:rPr>
          <w:rFonts w:ascii="Arial" w:hAnsi="Arial" w:cs="Arial"/>
          <w:spacing w:val="-2"/>
          <w:w w:val="26"/>
          <w:sz w:val="24"/>
          <w:szCs w:val="24"/>
        </w:rPr>
        <w:t>.</w:t>
      </w:r>
    </w:p>
    <w:p w14:paraId="008E6124" w14:textId="77777777" w:rsidR="00124D49" w:rsidRDefault="006A1C23" w:rsidP="003731D0">
      <w:pPr>
        <w:pStyle w:val="PargrafodaLista"/>
        <w:numPr>
          <w:ilvl w:val="1"/>
          <w:numId w:val="8"/>
        </w:numPr>
        <w:tabs>
          <w:tab w:val="left" w:pos="2159"/>
        </w:tabs>
        <w:spacing w:before="198" w:line="280" w:lineRule="auto"/>
        <w:ind w:left="1605"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Durante a realização do Leilão, o (a) participante que impedir, perturbar, fraudar, afastar ou procurar afastar arrematantes por oferecimento de vantagens ou qualquer outro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meio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ilícito,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estará sujeito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às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sanções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previstas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no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artigo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335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Código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Penal e nos artigos 337-F e 337-K da Lei 14.133/21.</w:t>
      </w:r>
    </w:p>
    <w:p w14:paraId="04683D8F" w14:textId="77777777" w:rsidR="00FA7C61" w:rsidRPr="00FA7C61" w:rsidRDefault="00FA7C61" w:rsidP="00FA7C61">
      <w:pPr>
        <w:tabs>
          <w:tab w:val="left" w:pos="2159"/>
        </w:tabs>
        <w:spacing w:before="198" w:line="280" w:lineRule="auto"/>
        <w:ind w:left="1605" w:right="509"/>
        <w:rPr>
          <w:rFonts w:ascii="Arial" w:hAnsi="Arial" w:cs="Arial"/>
          <w:sz w:val="24"/>
          <w:szCs w:val="24"/>
        </w:rPr>
      </w:pPr>
    </w:p>
    <w:p w14:paraId="71315879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DO</w:t>
      </w:r>
      <w:r w:rsidRPr="003A1BF1">
        <w:rPr>
          <w:spacing w:val="-7"/>
        </w:rPr>
        <w:t xml:space="preserve"> </w:t>
      </w:r>
      <w:r w:rsidRPr="003A1BF1">
        <w:t>JULGAMENTO</w:t>
      </w:r>
      <w:r w:rsidRPr="003A1BF1">
        <w:rPr>
          <w:spacing w:val="-1"/>
        </w:rPr>
        <w:t xml:space="preserve"> </w:t>
      </w:r>
      <w:r w:rsidRPr="003A1BF1">
        <w:t>DAS</w:t>
      </w:r>
      <w:r w:rsidRPr="003A1BF1">
        <w:rPr>
          <w:spacing w:val="-14"/>
        </w:rPr>
        <w:t xml:space="preserve"> </w:t>
      </w:r>
      <w:r w:rsidRPr="003A1BF1">
        <w:rPr>
          <w:spacing w:val="-2"/>
        </w:rPr>
        <w:t>PROPOSTAS</w:t>
      </w:r>
    </w:p>
    <w:p w14:paraId="0D1C1538" w14:textId="77777777" w:rsidR="00124D49" w:rsidRPr="003A1BF1" w:rsidRDefault="006A1C23" w:rsidP="003731D0">
      <w:pPr>
        <w:pStyle w:val="PargrafodaLista"/>
        <w:numPr>
          <w:ilvl w:val="1"/>
          <w:numId w:val="7"/>
        </w:numPr>
        <w:tabs>
          <w:tab w:val="left" w:pos="2278"/>
        </w:tabs>
        <w:spacing w:before="108" w:line="345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Para julgamento e classificação dos lances, será adotado o critério do MAIOR LANCE, observadas as especificações e parâmetros definidos neste Edital e, em especial, o que dispõe o “item 8.2” acima;</w:t>
      </w:r>
    </w:p>
    <w:p w14:paraId="0966BCB8" w14:textId="77777777" w:rsidR="00124D49" w:rsidRPr="003A1BF1" w:rsidRDefault="006A1C23" w:rsidP="003731D0">
      <w:pPr>
        <w:pStyle w:val="PargrafodaLista"/>
        <w:numPr>
          <w:ilvl w:val="1"/>
          <w:numId w:val="7"/>
        </w:numPr>
        <w:tabs>
          <w:tab w:val="left" w:pos="2278"/>
        </w:tabs>
        <w:spacing w:line="246" w:lineRule="exact"/>
        <w:ind w:left="2278" w:right="509" w:hanging="68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lances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serão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ofertados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exclusivamente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forma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eletrônica,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partir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preço</w:t>
      </w:r>
    </w:p>
    <w:p w14:paraId="45629B3C" w14:textId="77777777" w:rsidR="00124D49" w:rsidRPr="003A1BF1" w:rsidRDefault="006A1C23" w:rsidP="003731D0">
      <w:pPr>
        <w:pStyle w:val="Corpodetexto"/>
        <w:spacing w:before="126"/>
        <w:ind w:left="1596" w:right="509"/>
        <w:rPr>
          <w:rFonts w:ascii="Arial" w:hAnsi="Arial" w:cs="Arial"/>
        </w:rPr>
      </w:pPr>
      <w:r w:rsidRPr="003A1BF1">
        <w:rPr>
          <w:rFonts w:ascii="Arial" w:hAnsi="Arial" w:cs="Arial"/>
        </w:rPr>
        <w:t>mínimo</w:t>
      </w:r>
      <w:r w:rsidRPr="003A1BF1">
        <w:rPr>
          <w:rFonts w:ascii="Arial" w:hAnsi="Arial" w:cs="Arial"/>
          <w:spacing w:val="-7"/>
        </w:rPr>
        <w:t xml:space="preserve"> </w:t>
      </w:r>
      <w:r w:rsidRPr="003A1BF1">
        <w:rPr>
          <w:rFonts w:ascii="Arial" w:hAnsi="Arial" w:cs="Arial"/>
        </w:rPr>
        <w:t>estabelecido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para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a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aquisição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de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cada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lote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deste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</w:rPr>
        <w:t>Leilão</w:t>
      </w:r>
      <w:r w:rsidRPr="003A1BF1">
        <w:rPr>
          <w:rFonts w:ascii="Arial" w:hAnsi="Arial" w:cs="Arial"/>
          <w:spacing w:val="5"/>
        </w:rPr>
        <w:t xml:space="preserve"> </w:t>
      </w:r>
      <w:r w:rsidRPr="003A1BF1">
        <w:rPr>
          <w:rFonts w:ascii="Arial" w:hAnsi="Arial" w:cs="Arial"/>
        </w:rPr>
        <w:t>indicado</w:t>
      </w:r>
      <w:r w:rsidRPr="003A1BF1">
        <w:rPr>
          <w:rFonts w:ascii="Arial" w:hAnsi="Arial" w:cs="Arial"/>
          <w:spacing w:val="2"/>
        </w:rPr>
        <w:t xml:space="preserve"> </w:t>
      </w:r>
      <w:r w:rsidRPr="003A1BF1">
        <w:rPr>
          <w:rFonts w:ascii="Arial" w:hAnsi="Arial" w:cs="Arial"/>
        </w:rPr>
        <w:t>no</w:t>
      </w:r>
      <w:r w:rsidRPr="003A1BF1">
        <w:rPr>
          <w:rFonts w:ascii="Arial" w:hAnsi="Arial" w:cs="Arial"/>
          <w:spacing w:val="-5"/>
        </w:rPr>
        <w:t xml:space="preserve"> </w:t>
      </w:r>
      <w:r w:rsidRPr="003A1BF1">
        <w:rPr>
          <w:rFonts w:ascii="Arial" w:hAnsi="Arial" w:cs="Arial"/>
        </w:rPr>
        <w:t>ANEXO</w:t>
      </w:r>
      <w:r w:rsidRPr="003A1BF1">
        <w:rPr>
          <w:rFonts w:ascii="Arial" w:hAnsi="Arial" w:cs="Arial"/>
          <w:spacing w:val="-4"/>
        </w:rPr>
        <w:t xml:space="preserve"> </w:t>
      </w:r>
      <w:r w:rsidRPr="003A1BF1">
        <w:rPr>
          <w:rFonts w:ascii="Arial" w:hAnsi="Arial" w:cs="Arial"/>
          <w:spacing w:val="-5"/>
        </w:rPr>
        <w:t>I;</w:t>
      </w:r>
    </w:p>
    <w:p w14:paraId="72EA3611" w14:textId="77777777" w:rsidR="00124D49" w:rsidRPr="003A1BF1" w:rsidRDefault="006A1C23" w:rsidP="003731D0">
      <w:pPr>
        <w:pStyle w:val="PargrafodaLista"/>
        <w:numPr>
          <w:ilvl w:val="1"/>
          <w:numId w:val="7"/>
        </w:numPr>
        <w:tabs>
          <w:tab w:val="left" w:pos="2163"/>
        </w:tabs>
        <w:spacing w:before="96"/>
        <w:ind w:left="2163" w:right="509" w:hanging="567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Será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declarado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vencedor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licitante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que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oferecer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maior </w:t>
      </w:r>
      <w:r w:rsidRPr="003A1BF1">
        <w:rPr>
          <w:rFonts w:ascii="Arial" w:hAnsi="Arial" w:cs="Arial"/>
          <w:spacing w:val="-2"/>
          <w:sz w:val="24"/>
          <w:szCs w:val="24"/>
        </w:rPr>
        <w:t>lance;</w:t>
      </w:r>
    </w:p>
    <w:p w14:paraId="5FB9C1E1" w14:textId="77777777" w:rsidR="00C77228" w:rsidRPr="003A1BF1" w:rsidRDefault="006A1C23" w:rsidP="003731D0">
      <w:pPr>
        <w:pStyle w:val="PargrafodaLista"/>
        <w:numPr>
          <w:ilvl w:val="1"/>
          <w:numId w:val="7"/>
        </w:numPr>
        <w:tabs>
          <w:tab w:val="left" w:pos="2149"/>
        </w:tabs>
        <w:spacing w:before="111" w:line="340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Não caberá retratação ou desistência de lances após o registro pelo Leiloeiro, sujeitando-se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licitante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às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sanções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administrativas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previstas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neste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Edital;</w:t>
      </w:r>
    </w:p>
    <w:p w14:paraId="1E29323F" w14:textId="4414742D" w:rsidR="00124D49" w:rsidRPr="003A1BF1" w:rsidRDefault="006A1C23" w:rsidP="003731D0">
      <w:pPr>
        <w:pStyle w:val="PargrafodaLista"/>
        <w:tabs>
          <w:tab w:val="left" w:pos="2149"/>
        </w:tabs>
        <w:spacing w:before="111" w:line="340" w:lineRule="auto"/>
        <w:ind w:left="1596" w:right="509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9.5.</w:t>
      </w:r>
      <w:r w:rsidRPr="003A1BF1">
        <w:rPr>
          <w:rFonts w:ascii="Arial" w:hAnsi="Arial" w:cs="Arial"/>
          <w:spacing w:val="8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 Leiloeiro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poderá,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motivadamente,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estabelecer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limite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tempo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lances,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bem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como 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valor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ou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percentual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mínimo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aumento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dos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lances,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mediante</w:t>
      </w:r>
      <w:r w:rsidRPr="003A1BF1">
        <w:rPr>
          <w:rFonts w:ascii="Arial" w:hAnsi="Arial" w:cs="Arial"/>
          <w:spacing w:val="-2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prévia comunicação aos (as) licitantes e expressa menção no Auto de Leilão;</w:t>
      </w:r>
    </w:p>
    <w:p w14:paraId="2D796F55" w14:textId="3E8A55BE" w:rsidR="00124D49" w:rsidRPr="003A1BF1" w:rsidRDefault="006A1C23" w:rsidP="003731D0">
      <w:pPr>
        <w:pStyle w:val="PargrafodaLista"/>
        <w:numPr>
          <w:ilvl w:val="1"/>
          <w:numId w:val="6"/>
        </w:numPr>
        <w:tabs>
          <w:tab w:val="left" w:pos="2149"/>
        </w:tabs>
        <w:spacing w:line="256" w:lineRule="exact"/>
        <w:ind w:right="509" w:hanging="553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Leiloeiro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poderá</w:t>
      </w:r>
      <w:r w:rsidRPr="003A1BF1">
        <w:rPr>
          <w:rFonts w:ascii="Arial" w:hAnsi="Arial" w:cs="Arial"/>
          <w:spacing w:val="-1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negociar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diretamente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</w:t>
      </w:r>
      <w:r w:rsidRPr="003A1BF1">
        <w:rPr>
          <w:rFonts w:ascii="Arial" w:hAnsi="Arial" w:cs="Arial"/>
          <w:spacing w:val="-1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licitante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apresentar</w:t>
      </w:r>
      <w:r w:rsidR="00780084" w:rsidRPr="003A1BF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lance</w:t>
      </w:r>
    </w:p>
    <w:p w14:paraId="26B0DE8E" w14:textId="77777777" w:rsidR="00124D49" w:rsidRPr="003A1BF1" w:rsidRDefault="006A1C23" w:rsidP="003731D0">
      <w:pPr>
        <w:pStyle w:val="Corpodetexto"/>
        <w:spacing w:before="125" w:line="338" w:lineRule="auto"/>
        <w:ind w:left="1596" w:right="509"/>
        <w:rPr>
          <w:rFonts w:ascii="Arial" w:hAnsi="Arial" w:cs="Arial"/>
        </w:rPr>
      </w:pPr>
      <w:r w:rsidRPr="003A1BF1">
        <w:rPr>
          <w:rFonts w:ascii="Arial" w:hAnsi="Arial" w:cs="Arial"/>
        </w:rPr>
        <w:t xml:space="preserve">com maior preço para torná-la mais vantajosa à Prefeitura, devendo a negociação se </w:t>
      </w:r>
      <w:r w:rsidRPr="003A1BF1">
        <w:rPr>
          <w:rFonts w:ascii="Arial" w:hAnsi="Arial" w:cs="Arial"/>
        </w:rPr>
        <w:lastRenderedPageBreak/>
        <w:t>dar em público e formalizada no Auto de Arrematação;</w:t>
      </w:r>
    </w:p>
    <w:p w14:paraId="6A56BCC8" w14:textId="77777777" w:rsidR="00124D49" w:rsidRPr="003A1BF1" w:rsidRDefault="006A1C23" w:rsidP="003731D0">
      <w:pPr>
        <w:pStyle w:val="PargrafodaLista"/>
        <w:numPr>
          <w:ilvl w:val="1"/>
          <w:numId w:val="6"/>
        </w:numPr>
        <w:tabs>
          <w:tab w:val="left" w:pos="2149"/>
        </w:tabs>
        <w:spacing w:line="256" w:lineRule="exact"/>
        <w:ind w:right="509" w:hanging="553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Examinada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proposta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classificada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em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primeiro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lugar,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quanto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ao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valor,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caberá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5"/>
          <w:sz w:val="24"/>
          <w:szCs w:val="24"/>
        </w:rPr>
        <w:t>ao</w:t>
      </w:r>
    </w:p>
    <w:p w14:paraId="1C9544A3" w14:textId="77777777" w:rsidR="00124D49" w:rsidRPr="003A1BF1" w:rsidRDefault="006A1C23" w:rsidP="003731D0">
      <w:pPr>
        <w:pStyle w:val="Corpodetexto"/>
        <w:spacing w:before="126" w:line="338" w:lineRule="auto"/>
        <w:ind w:left="1596" w:right="509"/>
        <w:rPr>
          <w:rFonts w:ascii="Arial" w:hAnsi="Arial" w:cs="Arial"/>
        </w:rPr>
      </w:pPr>
      <w:r w:rsidRPr="003A1BF1">
        <w:rPr>
          <w:rFonts w:ascii="Arial" w:hAnsi="Arial" w:cs="Arial"/>
        </w:rPr>
        <w:t>Leiloeiro decidir motivadamente a respeito de sua aceitabilidade, vedada a aceitação de propostas, cujo preço seja inferior ao valor da avaliação;</w:t>
      </w:r>
    </w:p>
    <w:p w14:paraId="2576DDFC" w14:textId="77777777" w:rsidR="00124D49" w:rsidRPr="003A1BF1" w:rsidRDefault="006A1C23" w:rsidP="003731D0">
      <w:pPr>
        <w:pStyle w:val="PargrafodaLista"/>
        <w:numPr>
          <w:ilvl w:val="1"/>
          <w:numId w:val="6"/>
        </w:numPr>
        <w:tabs>
          <w:tab w:val="left" w:pos="2149"/>
        </w:tabs>
        <w:spacing w:line="256" w:lineRule="exact"/>
        <w:ind w:right="509" w:hanging="553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Encerrado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 Leilão, será</w:t>
      </w:r>
      <w:r w:rsidRPr="003A1BF1">
        <w:rPr>
          <w:rFonts w:ascii="Arial" w:hAnsi="Arial" w:cs="Arial"/>
          <w:spacing w:val="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lavrado o</w:t>
      </w:r>
      <w:r w:rsidRPr="003A1BF1">
        <w:rPr>
          <w:rFonts w:ascii="Arial" w:hAnsi="Arial" w:cs="Arial"/>
          <w:spacing w:val="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Auto</w:t>
      </w:r>
      <w:r w:rsidRPr="003A1BF1">
        <w:rPr>
          <w:rFonts w:ascii="Arial" w:hAnsi="Arial" w:cs="Arial"/>
          <w:spacing w:val="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 Arrematação circunstanciado, com</w:t>
      </w:r>
      <w:r w:rsidRPr="003A1BF1">
        <w:rPr>
          <w:rFonts w:ascii="Arial" w:hAnsi="Arial" w:cs="Arial"/>
          <w:spacing w:val="2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10"/>
          <w:sz w:val="24"/>
          <w:szCs w:val="24"/>
        </w:rPr>
        <w:t>a</w:t>
      </w:r>
    </w:p>
    <w:p w14:paraId="5C2ECBEF" w14:textId="77777777" w:rsidR="00124D49" w:rsidRPr="003A1BF1" w:rsidRDefault="006A1C23" w:rsidP="003731D0">
      <w:pPr>
        <w:pStyle w:val="Corpodetexto"/>
        <w:spacing w:before="126" w:line="338" w:lineRule="auto"/>
        <w:ind w:left="1596" w:right="509"/>
        <w:rPr>
          <w:rFonts w:ascii="Arial" w:hAnsi="Arial" w:cs="Arial"/>
        </w:rPr>
      </w:pPr>
      <w:r w:rsidRPr="003A1BF1">
        <w:rPr>
          <w:rFonts w:ascii="Arial" w:hAnsi="Arial" w:cs="Arial"/>
        </w:rPr>
        <w:t>identificação do (a) arrematante e registro de todas as ocorrências relevantes, e será assinado pelo Leiloeiro;</w:t>
      </w:r>
    </w:p>
    <w:p w14:paraId="0A52834B" w14:textId="77777777" w:rsidR="00124D49" w:rsidRPr="003A1BF1" w:rsidRDefault="006A1C23" w:rsidP="003731D0">
      <w:pPr>
        <w:pStyle w:val="PargrafodaLista"/>
        <w:numPr>
          <w:ilvl w:val="1"/>
          <w:numId w:val="6"/>
        </w:numPr>
        <w:tabs>
          <w:tab w:val="left" w:pos="2216"/>
        </w:tabs>
        <w:spacing w:after="120" w:line="256" w:lineRule="exact"/>
        <w:ind w:left="2211" w:right="510" w:hanging="618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arrematação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das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sucatas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leiloadas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será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efetivada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pelo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Leiloeiro.</w:t>
      </w:r>
    </w:p>
    <w:p w14:paraId="5C6B6DB0" w14:textId="7D597EA5" w:rsidR="00A16761" w:rsidRPr="003731D0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DAS</w:t>
      </w:r>
      <w:r w:rsidRPr="003A1BF1">
        <w:rPr>
          <w:spacing w:val="-14"/>
        </w:rPr>
        <w:t xml:space="preserve"> </w:t>
      </w:r>
      <w:r w:rsidRPr="003A1BF1">
        <w:t>OBRIGAÇÕES</w:t>
      </w:r>
      <w:r w:rsidRPr="003A1BF1">
        <w:rPr>
          <w:spacing w:val="-12"/>
        </w:rPr>
        <w:t xml:space="preserve"> </w:t>
      </w:r>
      <w:r w:rsidRPr="003A1BF1">
        <w:t>DO</w:t>
      </w:r>
      <w:r w:rsidRPr="003A1BF1">
        <w:rPr>
          <w:spacing w:val="-2"/>
        </w:rPr>
        <w:t xml:space="preserve"> </w:t>
      </w:r>
      <w:r w:rsidRPr="003A1BF1">
        <w:t>(A)</w:t>
      </w:r>
      <w:r w:rsidRPr="003A1BF1">
        <w:rPr>
          <w:spacing w:val="-1"/>
        </w:rPr>
        <w:t xml:space="preserve"> </w:t>
      </w:r>
      <w:r w:rsidRPr="003A1BF1">
        <w:rPr>
          <w:spacing w:val="-2"/>
        </w:rPr>
        <w:t>ARREMATANTE</w:t>
      </w:r>
    </w:p>
    <w:p w14:paraId="0B3FB0B0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2231"/>
        </w:tabs>
        <w:spacing w:before="70" w:line="276" w:lineRule="auto"/>
        <w:ind w:right="509" w:firstLine="0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 xml:space="preserve">A retirada das sucatas arrematadas deverá ocorrer no prazo assinalado, sob pena de cancelamento da arrematação, devendo ser observado o que </w:t>
      </w:r>
      <w:r w:rsidRPr="003A1BF1">
        <w:rPr>
          <w:rFonts w:ascii="Arial" w:hAnsi="Arial" w:cs="Arial"/>
          <w:position w:val="1"/>
          <w:sz w:val="24"/>
          <w:szCs w:val="24"/>
        </w:rPr>
        <w:t xml:space="preserve">consta no </w:t>
      </w:r>
      <w:r w:rsidRPr="003A1BF1">
        <w:rPr>
          <w:rFonts w:ascii="Arial" w:hAnsi="Arial" w:cs="Arial"/>
          <w:b/>
          <w:sz w:val="24"/>
          <w:szCs w:val="24"/>
        </w:rPr>
        <w:t>CATÁLOGO</w:t>
      </w:r>
      <w:r w:rsidRPr="003A1B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E NAS CONDIÇÕES DO</w:t>
      </w:r>
      <w:r w:rsidRPr="003A1B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b/>
          <w:sz w:val="24"/>
          <w:szCs w:val="24"/>
        </w:rPr>
        <w:t>LEILÃO</w:t>
      </w:r>
      <w:r w:rsidRPr="003A1BF1">
        <w:rPr>
          <w:rFonts w:ascii="Arial" w:hAnsi="Arial" w:cs="Arial"/>
          <w:position w:val="1"/>
          <w:sz w:val="24"/>
          <w:szCs w:val="24"/>
        </w:rPr>
        <w:t xml:space="preserve">, não tendo direito o </w:t>
      </w:r>
      <w:r w:rsidRPr="003A1BF1">
        <w:rPr>
          <w:rFonts w:ascii="Arial" w:hAnsi="Arial" w:cs="Arial"/>
          <w:sz w:val="24"/>
          <w:szCs w:val="24"/>
        </w:rPr>
        <w:t>(a) Arrematante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 qualquer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indenização sobre o valor total pago,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conforme consta no item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14.3;</w:t>
      </w:r>
    </w:p>
    <w:p w14:paraId="256A0164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2098"/>
        </w:tabs>
        <w:spacing w:before="208"/>
        <w:ind w:left="1533" w:right="509" w:firstLine="0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Responsabilizar-se por quaisquer acidentes que ocorram durante a retirada das sucatas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inservíveis,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ficando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Prefeitura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Municipal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Barra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Piraí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Concessionária dos Serviços, APL – ADMINISTRAÇÃO DE PÁTIOS E LEILÕES LTDA, isentas de responsabilidade civil e/ou criminal e de outros ônus decorrentes;</w:t>
      </w:r>
    </w:p>
    <w:p w14:paraId="6EC42EAB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097"/>
        </w:tabs>
        <w:spacing w:before="200" w:line="280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Realizar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descontaminação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dos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veículos classificados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como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sucatas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inservíveis, retirando os filtros de óleo, combustível, óleo lubrificante do reservatório do motor (cárter), óleo hidráulico do sistema de freio e do sistema de direção, gases do ar condicionado e demais fluídos contaminantes, coletando-os em recipientes adequados,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serem,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posteriormente,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encaminhados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os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centros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reciclagem ou processamento;</w:t>
      </w:r>
    </w:p>
    <w:p w14:paraId="773F520D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197"/>
        </w:tabs>
        <w:spacing w:before="197" w:line="280" w:lineRule="auto"/>
        <w:ind w:right="509" w:hanging="40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Retirar bateria, cilindros de GNV, extintor de incêndio e demais equipamentos que possam causar acidentes/incidentes e/ou danos ao meio ambiente, garantindo assim a segurança nos processos posteriores.</w:t>
      </w:r>
    </w:p>
    <w:p w14:paraId="533BA758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197"/>
        </w:tabs>
        <w:spacing w:before="198" w:line="280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 critério da comitente poderá retirar também tanque de combustível, catalizadores e pneus/rodas e fazer a separação e dar a correta destinação para borrachas, componentes de alumínio e demais materiais recicláveis utilizados como matéria-prima na indústria.</w:t>
      </w:r>
    </w:p>
    <w:p w14:paraId="328FC717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197"/>
        </w:tabs>
        <w:spacing w:before="198" w:line="280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Fica vedado o aproveitamento de qualquer acessório, componente ou peça dos bens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outra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finalidade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que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não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seja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encaminhamento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reciclagem,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após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 preparo, descontaminação e compactação dos mesmos;</w:t>
      </w:r>
    </w:p>
    <w:p w14:paraId="50D59B51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197"/>
        </w:tabs>
        <w:spacing w:before="194" w:line="283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Promover a descaracterização total dos veículos destinados à reciclagem, que consiste na destruição (prensagem/trituração) da estrutura do monobloco, carroceria ou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chassis,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maneira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não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permitir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reutilização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nenhum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seus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componentes;</w:t>
      </w:r>
    </w:p>
    <w:p w14:paraId="2DB443B9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197"/>
        </w:tabs>
        <w:spacing w:before="191" w:line="280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Fazer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limpeza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total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área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utilizada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 retirada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das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sucatas,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não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deixando qualquer vestígio de material decorrente da sua atividade;</w:t>
      </w:r>
    </w:p>
    <w:p w14:paraId="7796ED1D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197"/>
        </w:tabs>
        <w:spacing w:before="200" w:line="280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Transportar, por meios próprios, o material reciclado resultante da prensagem para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indústria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siderúrgica,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bem como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assegurar a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disposição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final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dos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resíduos,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nos termos da legislação ambienta em vigor;</w:t>
      </w:r>
    </w:p>
    <w:p w14:paraId="74137ABA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260"/>
        </w:tabs>
        <w:spacing w:before="199" w:line="280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lastRenderedPageBreak/>
        <w:t>A arrematante poderá fazer uso de pátio próprio para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 recolhimento provisório do material já prensado, antes do encaminhamento definitivo para a siderúrgica;</w:t>
      </w:r>
    </w:p>
    <w:p w14:paraId="2A5821E4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260"/>
        </w:tabs>
        <w:spacing w:before="195" w:line="280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 comitente terá livre acesso e poder de fiscalização sobre o pátio da arrematante até o cumprimento total da obrigação;</w:t>
      </w:r>
    </w:p>
    <w:p w14:paraId="1218E619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260"/>
        </w:tabs>
        <w:spacing w:before="200" w:line="280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Só será permitida a comercialização do material ferroso adquirido/arrematado para a indústria siderúrgica. A siderúrgica deverá possuir licença ambiental para o desenvolvimento de atividades inerentes à trituração e à reciclagem dos veículos classificados como sucatas inservíveis;</w:t>
      </w:r>
    </w:p>
    <w:p w14:paraId="603FFE62" w14:textId="77777777" w:rsidR="00124D49" w:rsidRPr="003A1BF1" w:rsidRDefault="006A1C23" w:rsidP="003731D0">
      <w:pPr>
        <w:pStyle w:val="PargrafodaLista"/>
        <w:numPr>
          <w:ilvl w:val="1"/>
          <w:numId w:val="5"/>
        </w:numPr>
        <w:tabs>
          <w:tab w:val="left" w:pos="1600"/>
          <w:tab w:val="left" w:pos="2260"/>
        </w:tabs>
        <w:spacing w:before="198" w:line="280" w:lineRule="auto"/>
        <w:ind w:right="509" w:hanging="68"/>
        <w:jc w:val="both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Observar as normas de saúde, ambientais e de segurança, em especial ao recolhimento total de resíduos e fluídos provenientes do processo descrito.</w:t>
      </w:r>
    </w:p>
    <w:p w14:paraId="60359152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DAS</w:t>
      </w:r>
      <w:r w:rsidRPr="003A1BF1">
        <w:rPr>
          <w:spacing w:val="-15"/>
        </w:rPr>
        <w:t xml:space="preserve"> </w:t>
      </w:r>
      <w:r w:rsidRPr="003A1BF1">
        <w:t>OBRIGAÇÕES</w:t>
      </w:r>
      <w:r w:rsidRPr="003A1BF1">
        <w:rPr>
          <w:spacing w:val="-13"/>
        </w:rPr>
        <w:t xml:space="preserve"> </w:t>
      </w:r>
      <w:r w:rsidRPr="003A1BF1">
        <w:t>DO</w:t>
      </w:r>
      <w:r w:rsidRPr="003A1BF1">
        <w:rPr>
          <w:spacing w:val="-8"/>
        </w:rPr>
        <w:t xml:space="preserve"> </w:t>
      </w:r>
      <w:r w:rsidRPr="003A1BF1">
        <w:rPr>
          <w:spacing w:val="-2"/>
        </w:rPr>
        <w:t>LEILOEIRO</w:t>
      </w:r>
    </w:p>
    <w:p w14:paraId="75F5E6BD" w14:textId="77777777" w:rsidR="00124D49" w:rsidRPr="003A1BF1" w:rsidRDefault="006A1C23" w:rsidP="003731D0">
      <w:pPr>
        <w:pStyle w:val="PargrafodaLista"/>
        <w:numPr>
          <w:ilvl w:val="1"/>
          <w:numId w:val="4"/>
        </w:numPr>
        <w:tabs>
          <w:tab w:val="left" w:pos="2316"/>
          <w:tab w:val="left" w:pos="3434"/>
          <w:tab w:val="left" w:pos="4049"/>
          <w:tab w:val="left" w:pos="4673"/>
          <w:tab w:val="left" w:pos="6321"/>
          <w:tab w:val="left" w:pos="6781"/>
          <w:tab w:val="left" w:pos="8332"/>
          <w:tab w:val="left" w:pos="9624"/>
          <w:tab w:val="left" w:pos="10234"/>
        </w:tabs>
        <w:ind w:right="509" w:hanging="72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pacing w:val="-2"/>
          <w:sz w:val="24"/>
          <w:szCs w:val="24"/>
        </w:rPr>
        <w:t>Receber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5"/>
          <w:sz w:val="24"/>
          <w:szCs w:val="24"/>
        </w:rPr>
        <w:t>dos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4"/>
          <w:sz w:val="24"/>
          <w:szCs w:val="24"/>
        </w:rPr>
        <w:t>(as)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2"/>
          <w:sz w:val="24"/>
          <w:szCs w:val="24"/>
        </w:rPr>
        <w:t>arrematantes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5"/>
          <w:sz w:val="24"/>
          <w:szCs w:val="24"/>
        </w:rPr>
        <w:t>os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2"/>
          <w:sz w:val="24"/>
          <w:szCs w:val="24"/>
        </w:rPr>
        <w:t>pagamentos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2"/>
          <w:sz w:val="24"/>
          <w:szCs w:val="24"/>
        </w:rPr>
        <w:t>referentes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5"/>
          <w:sz w:val="24"/>
          <w:szCs w:val="24"/>
        </w:rPr>
        <w:t>aos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2"/>
          <w:sz w:val="24"/>
          <w:szCs w:val="24"/>
        </w:rPr>
        <w:t>lotes</w:t>
      </w:r>
    </w:p>
    <w:p w14:paraId="75A1E91B" w14:textId="77777777" w:rsidR="00124D49" w:rsidRPr="003A1BF1" w:rsidRDefault="006A1C23" w:rsidP="003731D0">
      <w:pPr>
        <w:pStyle w:val="Corpodetexto"/>
        <w:spacing w:before="45"/>
        <w:ind w:left="1596" w:right="509"/>
        <w:rPr>
          <w:rFonts w:ascii="Arial" w:hAnsi="Arial" w:cs="Arial"/>
        </w:rPr>
      </w:pPr>
      <w:r w:rsidRPr="003A1BF1">
        <w:rPr>
          <w:rFonts w:ascii="Arial" w:hAnsi="Arial" w:cs="Arial"/>
          <w:spacing w:val="-2"/>
        </w:rPr>
        <w:t>arrematados;</w:t>
      </w:r>
    </w:p>
    <w:p w14:paraId="5F7898BC" w14:textId="77777777" w:rsidR="00124D49" w:rsidRPr="003A1BF1" w:rsidRDefault="006A1C23" w:rsidP="003731D0">
      <w:pPr>
        <w:pStyle w:val="PargrafodaLista"/>
        <w:numPr>
          <w:ilvl w:val="1"/>
          <w:numId w:val="4"/>
        </w:numPr>
        <w:tabs>
          <w:tab w:val="left" w:pos="2199"/>
          <w:tab w:val="left" w:pos="2201"/>
          <w:tab w:val="left" w:pos="10484"/>
        </w:tabs>
        <w:spacing w:before="228" w:line="242" w:lineRule="auto"/>
        <w:ind w:left="2201" w:right="509" w:hanging="605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Fornecer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arrematante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Nota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Arrematação,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Auto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Leilão</w:t>
      </w:r>
      <w:r w:rsidRPr="003A1BF1">
        <w:rPr>
          <w:rFonts w:ascii="Arial" w:hAnsi="Arial" w:cs="Arial"/>
          <w:sz w:val="24"/>
          <w:szCs w:val="24"/>
        </w:rPr>
        <w:tab/>
      </w:r>
      <w:r w:rsidRPr="003A1BF1">
        <w:rPr>
          <w:rFonts w:ascii="Arial" w:hAnsi="Arial" w:cs="Arial"/>
          <w:spacing w:val="-6"/>
          <w:sz w:val="24"/>
          <w:szCs w:val="24"/>
        </w:rPr>
        <w:t xml:space="preserve">ou </w:t>
      </w:r>
      <w:r w:rsidRPr="003A1BF1">
        <w:rPr>
          <w:rFonts w:ascii="Arial" w:hAnsi="Arial" w:cs="Arial"/>
          <w:sz w:val="24"/>
          <w:szCs w:val="24"/>
        </w:rPr>
        <w:t>documento equivalente.</w:t>
      </w:r>
    </w:p>
    <w:p w14:paraId="30883BBD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DAS</w:t>
      </w:r>
      <w:r w:rsidRPr="003A1BF1">
        <w:rPr>
          <w:spacing w:val="-16"/>
        </w:rPr>
        <w:t xml:space="preserve"> </w:t>
      </w:r>
      <w:r w:rsidRPr="003A1BF1">
        <w:t>PRERROGATIVAS</w:t>
      </w:r>
      <w:r w:rsidRPr="003A1BF1">
        <w:rPr>
          <w:spacing w:val="-9"/>
        </w:rPr>
        <w:t xml:space="preserve"> </w:t>
      </w:r>
      <w:r w:rsidRPr="003A1BF1">
        <w:t>DA</w:t>
      </w:r>
      <w:r w:rsidRPr="003A1BF1">
        <w:rPr>
          <w:spacing w:val="-17"/>
        </w:rPr>
        <w:t xml:space="preserve"> </w:t>
      </w:r>
      <w:r w:rsidRPr="003A1BF1">
        <w:t>PREFEITURA</w:t>
      </w:r>
      <w:r w:rsidRPr="003A1BF1">
        <w:rPr>
          <w:spacing w:val="-8"/>
        </w:rPr>
        <w:t xml:space="preserve"> </w:t>
      </w:r>
      <w:r w:rsidRPr="003A1BF1">
        <w:t>DE</w:t>
      </w:r>
      <w:r w:rsidRPr="003A1BF1">
        <w:rPr>
          <w:spacing w:val="-14"/>
        </w:rPr>
        <w:t xml:space="preserve"> </w:t>
      </w:r>
      <w:r w:rsidRPr="003A1BF1">
        <w:t>BARRA</w:t>
      </w:r>
      <w:r w:rsidRPr="003A1BF1">
        <w:rPr>
          <w:spacing w:val="-17"/>
        </w:rPr>
        <w:t xml:space="preserve"> </w:t>
      </w:r>
      <w:r w:rsidRPr="003A1BF1">
        <w:t>DO</w:t>
      </w:r>
      <w:r w:rsidRPr="003A1BF1">
        <w:rPr>
          <w:spacing w:val="-8"/>
        </w:rPr>
        <w:t xml:space="preserve"> </w:t>
      </w:r>
      <w:r w:rsidRPr="003A1BF1">
        <w:rPr>
          <w:spacing w:val="-2"/>
        </w:rPr>
        <w:t>PIRAÍ</w:t>
      </w:r>
    </w:p>
    <w:p w14:paraId="48FCF0DA" w14:textId="77777777" w:rsidR="00124D49" w:rsidRPr="003A1BF1" w:rsidRDefault="006A1C23" w:rsidP="004A4E1A">
      <w:pPr>
        <w:pStyle w:val="Corpodetexto"/>
        <w:spacing w:after="120" w:line="259" w:lineRule="auto"/>
        <w:ind w:left="1593" w:right="510"/>
        <w:rPr>
          <w:rFonts w:ascii="Arial" w:hAnsi="Arial" w:cs="Arial"/>
        </w:rPr>
      </w:pPr>
      <w:r w:rsidRPr="003A1BF1">
        <w:rPr>
          <w:rFonts w:ascii="Arial" w:hAnsi="Arial" w:cs="Arial"/>
        </w:rPr>
        <w:t>12.1. A Prefeitura Municipal de Barra do Piraí, RJ, poderá retirar ou cancelar a venda departe ou de todos os lotes, antes, durante, ou após a realização do Leilão, e antes da retirada das sucatas inservíveis, caso seja necessário, ou ocorra algum impedimento legal.</w:t>
      </w:r>
    </w:p>
    <w:p w14:paraId="5A571255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DO</w:t>
      </w:r>
      <w:r w:rsidRPr="003A1BF1">
        <w:rPr>
          <w:spacing w:val="-10"/>
        </w:rPr>
        <w:t xml:space="preserve"> </w:t>
      </w:r>
      <w:r w:rsidRPr="003A1BF1">
        <w:rPr>
          <w:spacing w:val="-2"/>
        </w:rPr>
        <w:t>PAGAMENTO</w:t>
      </w:r>
    </w:p>
    <w:p w14:paraId="6880D4EC" w14:textId="77777777" w:rsidR="00124D49" w:rsidRPr="003A1BF1" w:rsidRDefault="006A1C23" w:rsidP="003731D0">
      <w:pPr>
        <w:pStyle w:val="PargrafodaLista"/>
        <w:numPr>
          <w:ilvl w:val="1"/>
          <w:numId w:val="3"/>
        </w:numPr>
        <w:tabs>
          <w:tab w:val="left" w:pos="2237"/>
        </w:tabs>
        <w:spacing w:before="1"/>
        <w:ind w:left="2237" w:right="509" w:hanging="641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pagamento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deverá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integral,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via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boleto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sz w:val="24"/>
          <w:szCs w:val="24"/>
        </w:rPr>
        <w:t>bancário;</w:t>
      </w:r>
    </w:p>
    <w:p w14:paraId="31754D1C" w14:textId="77777777" w:rsidR="00124D49" w:rsidRPr="003A1BF1" w:rsidRDefault="006A1C23" w:rsidP="003731D0">
      <w:pPr>
        <w:pStyle w:val="PargrafodaLista"/>
        <w:numPr>
          <w:ilvl w:val="1"/>
          <w:numId w:val="3"/>
        </w:numPr>
        <w:tabs>
          <w:tab w:val="left" w:pos="2232"/>
        </w:tabs>
        <w:spacing w:before="218" w:line="259" w:lineRule="auto"/>
        <w:ind w:left="1596"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 xml:space="preserve">Será cobrado 10% (dez por cento) referente a Taxa Administrativa, mais 5% (cinco por cento) referente a Comissão do Leiloeiro, ambos sobre o valor de </w:t>
      </w:r>
      <w:r w:rsidRPr="003A1BF1">
        <w:rPr>
          <w:rFonts w:ascii="Arial" w:hAnsi="Arial" w:cs="Arial"/>
          <w:spacing w:val="-2"/>
          <w:sz w:val="24"/>
          <w:szCs w:val="24"/>
        </w:rPr>
        <w:t>arrematação.</w:t>
      </w:r>
    </w:p>
    <w:p w14:paraId="7C1BE9CF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t>DA</w:t>
      </w:r>
      <w:r w:rsidRPr="003A1BF1">
        <w:rPr>
          <w:spacing w:val="-10"/>
        </w:rPr>
        <w:t xml:space="preserve"> </w:t>
      </w:r>
      <w:r w:rsidRPr="003A1BF1">
        <w:rPr>
          <w:spacing w:val="-2"/>
        </w:rPr>
        <w:t>RETIRADA</w:t>
      </w:r>
    </w:p>
    <w:p w14:paraId="65EC8CFE" w14:textId="77777777" w:rsidR="00124D49" w:rsidRPr="003A1BF1" w:rsidRDefault="006A1C23" w:rsidP="003731D0">
      <w:pPr>
        <w:pStyle w:val="PargrafodaLista"/>
        <w:numPr>
          <w:ilvl w:val="1"/>
          <w:numId w:val="2"/>
        </w:numPr>
        <w:tabs>
          <w:tab w:val="left" w:pos="2366"/>
        </w:tabs>
        <w:spacing w:line="280" w:lineRule="auto"/>
        <w:ind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 retirada dos lotes arrematados dar-se-á através de agendamento no site da APL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</w:t>
      </w:r>
      <w:hyperlink r:id="rId13">
        <w:r w:rsidRPr="003A1BF1">
          <w:rPr>
            <w:rFonts w:ascii="Arial" w:hAnsi="Arial" w:cs="Arial"/>
            <w:color w:val="045FC1"/>
            <w:sz w:val="24"/>
            <w:szCs w:val="24"/>
            <w:u w:val="single" w:color="045FC1"/>
          </w:rPr>
          <w:t>www.aplleiloes.com</w:t>
        </w:r>
      </w:hyperlink>
      <w:r w:rsidRPr="003A1BF1">
        <w:rPr>
          <w:rFonts w:ascii="Arial" w:hAnsi="Arial" w:cs="Arial"/>
          <w:color w:val="045FC1"/>
          <w:sz w:val="24"/>
          <w:szCs w:val="24"/>
          <w:u w:val="single" w:color="045FC1"/>
        </w:rPr>
        <w:t>.br</w:t>
      </w:r>
      <w:r w:rsidRPr="003A1BF1">
        <w:rPr>
          <w:rFonts w:ascii="Arial" w:hAnsi="Arial" w:cs="Arial"/>
          <w:sz w:val="24"/>
          <w:szCs w:val="24"/>
        </w:rPr>
        <w:t>).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datas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para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início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agendamento e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retirada,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serão previamente divulgadas na plataforma “online” e no Catálogo de Leilão;</w:t>
      </w:r>
    </w:p>
    <w:p w14:paraId="3EE9D2ED" w14:textId="77777777" w:rsidR="00124D49" w:rsidRPr="003A1BF1" w:rsidRDefault="006A1C23" w:rsidP="003731D0">
      <w:pPr>
        <w:pStyle w:val="PargrafodaLista"/>
        <w:numPr>
          <w:ilvl w:val="1"/>
          <w:numId w:val="2"/>
        </w:numPr>
        <w:tabs>
          <w:tab w:val="left" w:pos="2256"/>
        </w:tabs>
        <w:spacing w:before="175"/>
        <w:ind w:left="2256" w:right="509" w:hanging="603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retirada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será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feita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no</w:t>
      </w:r>
      <w:r w:rsidRPr="003A1BF1">
        <w:rPr>
          <w:rFonts w:ascii="Arial" w:hAnsi="Arial" w:cs="Arial"/>
          <w:spacing w:val="-1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local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constante</w:t>
      </w:r>
      <w:r w:rsidRPr="003A1BF1">
        <w:rPr>
          <w:rFonts w:ascii="Arial" w:hAnsi="Arial" w:cs="Arial"/>
          <w:spacing w:val="-1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no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pacing w:val="-2"/>
          <w:w w:val="107"/>
          <w:sz w:val="24"/>
          <w:szCs w:val="24"/>
        </w:rPr>
        <w:t>C</w:t>
      </w:r>
      <w:r w:rsidRPr="003A1BF1">
        <w:rPr>
          <w:rFonts w:ascii="Arial" w:hAnsi="Arial" w:cs="Arial"/>
          <w:spacing w:val="-2"/>
          <w:w w:val="112"/>
          <w:sz w:val="24"/>
          <w:szCs w:val="24"/>
        </w:rPr>
        <w:t>at</w:t>
      </w:r>
      <w:r w:rsidRPr="003A1BF1">
        <w:rPr>
          <w:rFonts w:ascii="Arial" w:hAnsi="Arial" w:cs="Arial"/>
          <w:spacing w:val="-2"/>
          <w:w w:val="107"/>
          <w:sz w:val="24"/>
          <w:szCs w:val="24"/>
        </w:rPr>
        <w:t>álogo</w:t>
      </w:r>
      <w:r w:rsidRPr="003A1BF1">
        <w:rPr>
          <w:rFonts w:ascii="Arial" w:hAnsi="Arial" w:cs="Arial"/>
          <w:spacing w:val="-2"/>
          <w:w w:val="30"/>
          <w:sz w:val="24"/>
          <w:szCs w:val="24"/>
        </w:rPr>
        <w:t>;</w:t>
      </w:r>
    </w:p>
    <w:p w14:paraId="2B4DA218" w14:textId="5C082EC4" w:rsidR="00124D49" w:rsidRPr="003A1BF1" w:rsidRDefault="006A1C23" w:rsidP="003731D0">
      <w:pPr>
        <w:pStyle w:val="PargrafodaLista"/>
        <w:numPr>
          <w:ilvl w:val="1"/>
          <w:numId w:val="2"/>
        </w:numPr>
        <w:tabs>
          <w:tab w:val="left" w:pos="2237"/>
        </w:tabs>
        <w:spacing w:before="232" w:line="278" w:lineRule="auto"/>
        <w:ind w:left="1677"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Ultrapassado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prazo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30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(trinta)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dias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úteis após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realização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Leilão, o lote não retirado será considerado abandonado, restando na perda do bem, podendo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 objeto de outro Leilão, e o (a) arrematante não fará jus ao recebimento do</w:t>
      </w:r>
      <w:r w:rsidR="00780084" w:rsidRPr="003A1BF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valor da </w:t>
      </w:r>
      <w:r w:rsidRPr="003A1BF1">
        <w:rPr>
          <w:rFonts w:ascii="Arial" w:hAnsi="Arial" w:cs="Arial"/>
          <w:spacing w:val="-2"/>
          <w:sz w:val="24"/>
          <w:szCs w:val="24"/>
        </w:rPr>
        <w:t>arrematação;</w:t>
      </w:r>
    </w:p>
    <w:p w14:paraId="5C503DF2" w14:textId="77777777" w:rsidR="00124D49" w:rsidRPr="003A1BF1" w:rsidRDefault="006A1C23" w:rsidP="003731D0">
      <w:pPr>
        <w:pStyle w:val="PargrafodaLista"/>
        <w:numPr>
          <w:ilvl w:val="1"/>
          <w:numId w:val="2"/>
        </w:numPr>
        <w:tabs>
          <w:tab w:val="left" w:pos="2194"/>
        </w:tabs>
        <w:spacing w:before="176" w:line="283" w:lineRule="auto"/>
        <w:ind w:left="1677" w:right="509" w:firstLine="0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Todos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lotes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deverão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retirados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Pátio através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caminhão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reboque</w:t>
      </w:r>
      <w:r w:rsidRPr="003A1BF1">
        <w:rPr>
          <w:rFonts w:ascii="Arial" w:hAnsi="Arial" w:cs="Arial"/>
          <w:spacing w:val="-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que deverá estar, obrigatoriamente, com toda documentação em dia. O custo quanto ao pagamento será da responsabilidade do (a) arrematante;</w:t>
      </w:r>
    </w:p>
    <w:p w14:paraId="0D6554D8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rPr>
          <w:spacing w:val="-2"/>
        </w:rPr>
        <w:t>DAS</w:t>
      </w:r>
      <w:r w:rsidRPr="003A1BF1">
        <w:rPr>
          <w:spacing w:val="-12"/>
        </w:rPr>
        <w:t xml:space="preserve"> </w:t>
      </w:r>
      <w:r w:rsidRPr="003A1BF1">
        <w:rPr>
          <w:spacing w:val="-2"/>
        </w:rPr>
        <w:t>SANÇÕES</w:t>
      </w:r>
      <w:r w:rsidRPr="003A1BF1">
        <w:rPr>
          <w:spacing w:val="-7"/>
        </w:rPr>
        <w:t xml:space="preserve"> </w:t>
      </w:r>
      <w:r w:rsidRPr="003A1BF1">
        <w:rPr>
          <w:spacing w:val="-2"/>
        </w:rPr>
        <w:t>ADMINISTRATIVAS</w:t>
      </w:r>
    </w:p>
    <w:p w14:paraId="2A4A5ADB" w14:textId="77777777" w:rsidR="00124D49" w:rsidRPr="003A1BF1" w:rsidRDefault="006A1C23" w:rsidP="003731D0">
      <w:pPr>
        <w:pStyle w:val="PargrafodaLista"/>
        <w:numPr>
          <w:ilvl w:val="1"/>
          <w:numId w:val="18"/>
        </w:numPr>
        <w:tabs>
          <w:tab w:val="left" w:pos="1600"/>
          <w:tab w:val="left" w:pos="2318"/>
        </w:tabs>
        <w:spacing w:line="283" w:lineRule="auto"/>
        <w:ind w:left="1600" w:right="509" w:hanging="5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falta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pagamento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valor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arrematação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ou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descumprimento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das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demais obrigações previstas neste Edital, sujeita o (a) licitante, sem prejuízo da </w:t>
      </w:r>
      <w:r w:rsidRPr="003A1BF1">
        <w:rPr>
          <w:rFonts w:ascii="Arial" w:hAnsi="Arial" w:cs="Arial"/>
          <w:sz w:val="24"/>
          <w:szCs w:val="24"/>
        </w:rPr>
        <w:lastRenderedPageBreak/>
        <w:t>responsabilidade civil ou criminal que couber, as seguintes penalidades:</w:t>
      </w:r>
    </w:p>
    <w:p w14:paraId="018C4B7E" w14:textId="77777777" w:rsidR="00124D49" w:rsidRPr="003A1BF1" w:rsidRDefault="006A1C23" w:rsidP="003731D0">
      <w:pPr>
        <w:pStyle w:val="PargrafodaLista"/>
        <w:numPr>
          <w:ilvl w:val="2"/>
          <w:numId w:val="18"/>
        </w:numPr>
        <w:tabs>
          <w:tab w:val="left" w:pos="1600"/>
          <w:tab w:val="left" w:pos="2532"/>
        </w:tabs>
        <w:spacing w:before="157" w:line="280" w:lineRule="auto"/>
        <w:ind w:right="509" w:hanging="5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Suspensão temporária de participação em licitação e impedimento da contratar com a Administração Pública, pelo prazo de 2 (dois) anos;</w:t>
      </w:r>
    </w:p>
    <w:p w14:paraId="7E38E2A2" w14:textId="3A1B41DE" w:rsidR="00124D49" w:rsidRDefault="006A1C23" w:rsidP="003731D0">
      <w:pPr>
        <w:pStyle w:val="PargrafodaLista"/>
        <w:numPr>
          <w:ilvl w:val="2"/>
          <w:numId w:val="18"/>
        </w:numPr>
        <w:tabs>
          <w:tab w:val="left" w:pos="1600"/>
          <w:tab w:val="left" w:pos="2598"/>
        </w:tabs>
        <w:spacing w:before="162" w:line="280" w:lineRule="auto"/>
        <w:ind w:right="509" w:hanging="5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Multa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correspondente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20%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(vinte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por cento) sobre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valor da</w:t>
      </w:r>
      <w:r w:rsidRPr="003A1BF1">
        <w:rPr>
          <w:rFonts w:ascii="Arial" w:hAnsi="Arial" w:cs="Arial"/>
          <w:spacing w:val="-1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arrematação, caso o (a) arrematante não efetue o pagamento.</w:t>
      </w:r>
    </w:p>
    <w:p w14:paraId="55644424" w14:textId="79136B99" w:rsidR="00AE79C2" w:rsidRPr="00AE79C2" w:rsidRDefault="00AE79C2" w:rsidP="00AE79C2">
      <w:pPr>
        <w:pStyle w:val="PargrafodaLista"/>
        <w:numPr>
          <w:ilvl w:val="2"/>
          <w:numId w:val="18"/>
        </w:numPr>
        <w:tabs>
          <w:tab w:val="left" w:pos="1600"/>
          <w:tab w:val="left" w:pos="2598"/>
        </w:tabs>
        <w:spacing w:before="162" w:line="280" w:lineRule="auto"/>
        <w:ind w:right="509" w:hanging="5"/>
        <w:rPr>
          <w:rFonts w:ascii="Times New Roman" w:hAnsi="Times New Roman" w:cs="Times New Roman"/>
          <w:sz w:val="24"/>
          <w:szCs w:val="24"/>
        </w:rPr>
      </w:pPr>
      <w:r w:rsidRPr="00A919B8">
        <w:rPr>
          <w:rFonts w:ascii="Arial" w:hAnsi="Arial" w:cs="Arial"/>
          <w:sz w:val="24"/>
          <w:szCs w:val="24"/>
        </w:rPr>
        <w:t>A APL Leilões emitirá um boleto para a cobrança das MULTAS devidas. Não sendo efetuado tal pagamento, o CPF/CNPJ do (a) arrematante será encaminhado ao SERASA, sem prejuízo da execução prevista no artigo 39, do Decreto nº 21.981/32. O pagamento da multa, se for o caso, será exigido por via executiva, na forma combinada dos incisos I e II do Art.º 585 do CPC;</w:t>
      </w:r>
    </w:p>
    <w:p w14:paraId="675B5417" w14:textId="77777777" w:rsidR="00124D49" w:rsidRPr="003A1BF1" w:rsidRDefault="006A1C23" w:rsidP="00D25536">
      <w:pPr>
        <w:pStyle w:val="Ttulo1"/>
        <w:numPr>
          <w:ilvl w:val="0"/>
          <w:numId w:val="18"/>
        </w:numPr>
        <w:tabs>
          <w:tab w:val="left" w:pos="1653"/>
        </w:tabs>
        <w:spacing w:before="120" w:after="120"/>
        <w:ind w:left="1656" w:right="510" w:hanging="567"/>
        <w:jc w:val="both"/>
      </w:pPr>
      <w:r w:rsidRPr="003A1BF1">
        <w:rPr>
          <w:spacing w:val="-2"/>
        </w:rPr>
        <w:t>DISPOSIÇÕES</w:t>
      </w:r>
      <w:r w:rsidRPr="003A1BF1">
        <w:rPr>
          <w:spacing w:val="-4"/>
        </w:rPr>
        <w:t xml:space="preserve"> </w:t>
      </w:r>
      <w:r w:rsidRPr="003A1BF1">
        <w:rPr>
          <w:spacing w:val="-2"/>
        </w:rPr>
        <w:t>FINAIS</w:t>
      </w:r>
    </w:p>
    <w:p w14:paraId="1ED233DE" w14:textId="77777777" w:rsidR="00124D49" w:rsidRPr="003A1BF1" w:rsidRDefault="006A1C23" w:rsidP="003731D0">
      <w:pPr>
        <w:pStyle w:val="PargrafodaLista"/>
        <w:numPr>
          <w:ilvl w:val="1"/>
          <w:numId w:val="1"/>
        </w:numPr>
        <w:tabs>
          <w:tab w:val="left" w:pos="2317"/>
        </w:tabs>
        <w:spacing w:line="280" w:lineRule="auto"/>
        <w:ind w:right="509" w:firstLine="5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Prefeitura Municipal de Barra do Piraí, RJ,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 Leiloeiro, a Concessionária, não reconhecerão</w:t>
      </w:r>
      <w:r w:rsidRPr="003A1B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reclamações</w:t>
      </w:r>
      <w:r w:rsidRPr="003A1B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de</w:t>
      </w:r>
      <w:r w:rsidRPr="003A1B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terceiros</w:t>
      </w:r>
      <w:r w:rsidRPr="003A1B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</w:t>
      </w:r>
      <w:r w:rsidRPr="003A1B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quem</w:t>
      </w:r>
      <w:r w:rsidRPr="003A1B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venha</w:t>
      </w:r>
      <w:r w:rsidRPr="003A1B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(a)</w:t>
      </w:r>
      <w:r w:rsidRPr="003A1B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arrematante</w:t>
      </w:r>
    </w:p>
    <w:p w14:paraId="3FF1E185" w14:textId="77777777" w:rsidR="00124D49" w:rsidRPr="003A1BF1" w:rsidRDefault="006A1C23" w:rsidP="003731D0">
      <w:pPr>
        <w:pStyle w:val="Corpodetexto"/>
        <w:spacing w:before="86"/>
        <w:ind w:right="509"/>
        <w:rPr>
          <w:rFonts w:ascii="Arial" w:hAnsi="Arial" w:cs="Arial"/>
        </w:rPr>
      </w:pPr>
      <w:r w:rsidRPr="003A1BF1">
        <w:rPr>
          <w:rFonts w:ascii="Arial" w:hAnsi="Arial" w:cs="Arial"/>
        </w:rPr>
        <w:t>transacionar</w:t>
      </w:r>
      <w:r w:rsidRPr="003A1BF1">
        <w:rPr>
          <w:rFonts w:ascii="Arial" w:hAnsi="Arial" w:cs="Arial"/>
          <w:spacing w:val="4"/>
        </w:rPr>
        <w:t xml:space="preserve"> </w:t>
      </w:r>
      <w:r w:rsidRPr="003A1BF1">
        <w:rPr>
          <w:rFonts w:ascii="Arial" w:hAnsi="Arial" w:cs="Arial"/>
        </w:rPr>
        <w:t>o</w:t>
      </w:r>
      <w:r w:rsidRPr="003A1BF1">
        <w:rPr>
          <w:rFonts w:ascii="Arial" w:hAnsi="Arial" w:cs="Arial"/>
          <w:spacing w:val="-9"/>
        </w:rPr>
        <w:t xml:space="preserve"> </w:t>
      </w:r>
      <w:r w:rsidRPr="003A1BF1">
        <w:rPr>
          <w:rFonts w:ascii="Arial" w:hAnsi="Arial" w:cs="Arial"/>
        </w:rPr>
        <w:t>produto</w:t>
      </w:r>
      <w:r w:rsidRPr="003A1BF1">
        <w:rPr>
          <w:rFonts w:ascii="Arial" w:hAnsi="Arial" w:cs="Arial"/>
          <w:spacing w:val="4"/>
        </w:rPr>
        <w:t xml:space="preserve"> </w:t>
      </w:r>
      <w:r w:rsidRPr="003A1BF1">
        <w:rPr>
          <w:rFonts w:ascii="Arial" w:hAnsi="Arial" w:cs="Arial"/>
        </w:rPr>
        <w:t>adquirido</w:t>
      </w:r>
      <w:r w:rsidRPr="003A1BF1">
        <w:rPr>
          <w:rFonts w:ascii="Arial" w:hAnsi="Arial" w:cs="Arial"/>
          <w:spacing w:val="-2"/>
        </w:rPr>
        <w:t xml:space="preserve"> </w:t>
      </w:r>
      <w:r w:rsidRPr="003A1BF1">
        <w:rPr>
          <w:rFonts w:ascii="Arial" w:hAnsi="Arial" w:cs="Arial"/>
        </w:rPr>
        <w:t>no</w:t>
      </w:r>
      <w:r w:rsidRPr="003A1BF1">
        <w:rPr>
          <w:rFonts w:ascii="Arial" w:hAnsi="Arial" w:cs="Arial"/>
          <w:spacing w:val="2"/>
        </w:rPr>
        <w:t xml:space="preserve"> </w:t>
      </w:r>
      <w:r w:rsidRPr="003A1BF1">
        <w:rPr>
          <w:rFonts w:ascii="Arial" w:hAnsi="Arial" w:cs="Arial"/>
          <w:spacing w:val="-2"/>
        </w:rPr>
        <w:t>Leilão;</w:t>
      </w:r>
    </w:p>
    <w:p w14:paraId="3D656EFA" w14:textId="77777777" w:rsidR="00124D49" w:rsidRPr="003A1BF1" w:rsidRDefault="006A1C23" w:rsidP="003731D0">
      <w:pPr>
        <w:pStyle w:val="PargrafodaLista"/>
        <w:numPr>
          <w:ilvl w:val="1"/>
          <w:numId w:val="1"/>
        </w:numPr>
        <w:tabs>
          <w:tab w:val="left" w:pos="2327"/>
        </w:tabs>
        <w:spacing w:before="204" w:line="280" w:lineRule="auto"/>
        <w:ind w:right="509" w:firstLine="5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acompanhamento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dos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resultados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fases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Leilão,</w:t>
      </w:r>
      <w:r w:rsidRPr="003A1BF1">
        <w:rPr>
          <w:rFonts w:ascii="Arial" w:hAnsi="Arial" w:cs="Arial"/>
          <w:spacing w:val="-1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bem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como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dos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 xml:space="preserve">pedidos de esclarecimentos e impugnações, deverá ser feito através do site: </w:t>
      </w:r>
      <w:hyperlink r:id="rId14">
        <w:r w:rsidRPr="003A1BF1">
          <w:rPr>
            <w:rFonts w:ascii="Arial" w:hAnsi="Arial" w:cs="Arial"/>
            <w:color w:val="045FC1"/>
            <w:spacing w:val="-2"/>
            <w:sz w:val="24"/>
            <w:szCs w:val="24"/>
            <w:u w:val="single" w:color="045FC1"/>
          </w:rPr>
          <w:t>www.aplleiloes.com</w:t>
        </w:r>
      </w:hyperlink>
      <w:r w:rsidRPr="003A1BF1">
        <w:rPr>
          <w:rFonts w:ascii="Arial" w:hAnsi="Arial" w:cs="Arial"/>
          <w:color w:val="045FC1"/>
          <w:spacing w:val="-2"/>
          <w:sz w:val="24"/>
          <w:szCs w:val="24"/>
          <w:u w:val="single" w:color="045FC1"/>
        </w:rPr>
        <w:t>.br</w:t>
      </w:r>
      <w:r w:rsidRPr="003A1BF1">
        <w:rPr>
          <w:rFonts w:ascii="Arial" w:hAnsi="Arial" w:cs="Arial"/>
          <w:spacing w:val="-2"/>
          <w:sz w:val="24"/>
          <w:szCs w:val="24"/>
        </w:rPr>
        <w:t>;</w:t>
      </w:r>
    </w:p>
    <w:p w14:paraId="775F52F2" w14:textId="77777777" w:rsidR="00124D49" w:rsidRPr="003A1BF1" w:rsidRDefault="006A1C23" w:rsidP="003731D0">
      <w:pPr>
        <w:pStyle w:val="PargrafodaLista"/>
        <w:numPr>
          <w:ilvl w:val="1"/>
          <w:numId w:val="1"/>
        </w:numPr>
        <w:tabs>
          <w:tab w:val="left" w:pos="2317"/>
        </w:tabs>
        <w:spacing w:before="165" w:line="280" w:lineRule="auto"/>
        <w:ind w:right="509" w:firstLine="5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 Prefeitura Municipal de Barra do Piraí, RJ, poderá, a qualquer momento, revogar o Leilão por razões de interesse público decorrentes de fatos supervenientes devidamente comprovados, ou anulá-lo, se constatado vício no seu processamento;</w:t>
      </w:r>
    </w:p>
    <w:p w14:paraId="1EFDFDDC" w14:textId="77777777" w:rsidR="00124D49" w:rsidRPr="003A1BF1" w:rsidRDefault="006A1C23" w:rsidP="003731D0">
      <w:pPr>
        <w:pStyle w:val="PargrafodaLista"/>
        <w:numPr>
          <w:ilvl w:val="1"/>
          <w:numId w:val="1"/>
        </w:numPr>
        <w:tabs>
          <w:tab w:val="left" w:pos="2317"/>
        </w:tabs>
        <w:spacing w:before="155" w:line="280" w:lineRule="auto"/>
        <w:ind w:right="509" w:firstLine="5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Ocorrendo a revogação ou anulação do Leilão, a decisão será publicada no Diário Oficial do Estado do Rio de Janeiro;</w:t>
      </w:r>
    </w:p>
    <w:p w14:paraId="1100A2C9" w14:textId="77777777" w:rsidR="00124D49" w:rsidRPr="003A1BF1" w:rsidRDefault="006A1C23" w:rsidP="003731D0">
      <w:pPr>
        <w:pStyle w:val="PargrafodaLista"/>
        <w:numPr>
          <w:ilvl w:val="1"/>
          <w:numId w:val="1"/>
        </w:numPr>
        <w:tabs>
          <w:tab w:val="left" w:pos="2370"/>
        </w:tabs>
        <w:spacing w:before="66" w:line="288" w:lineRule="auto"/>
        <w:ind w:right="509" w:firstLine="5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Na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contagem</w:t>
      </w:r>
      <w:r w:rsidRPr="003A1BF1">
        <w:rPr>
          <w:rFonts w:ascii="Arial" w:hAnsi="Arial" w:cs="Arial"/>
          <w:spacing w:val="-13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dos</w:t>
      </w:r>
      <w:r w:rsidRPr="003A1BF1">
        <w:rPr>
          <w:rFonts w:ascii="Arial" w:hAnsi="Arial" w:cs="Arial"/>
          <w:spacing w:val="-1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prazos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estabelecidos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neste</w:t>
      </w:r>
      <w:r w:rsidRPr="003A1BF1">
        <w:rPr>
          <w:rFonts w:ascii="Arial" w:hAnsi="Arial" w:cs="Arial"/>
          <w:spacing w:val="-1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Edital,</w:t>
      </w:r>
      <w:r w:rsidRPr="003A1BF1">
        <w:rPr>
          <w:rFonts w:ascii="Arial" w:hAnsi="Arial" w:cs="Arial"/>
          <w:spacing w:val="-9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excluir-se-á</w:t>
      </w:r>
      <w:r w:rsidRPr="003A1BF1">
        <w:rPr>
          <w:rFonts w:ascii="Arial" w:hAnsi="Arial" w:cs="Arial"/>
          <w:spacing w:val="-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dia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</w:t>
      </w:r>
      <w:r w:rsidRPr="003A1BF1">
        <w:rPr>
          <w:rFonts w:ascii="Arial" w:hAnsi="Arial" w:cs="Arial"/>
          <w:spacing w:val="-15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início e incluir-se-á o do vencimento;</w:t>
      </w:r>
    </w:p>
    <w:p w14:paraId="6071C5E5" w14:textId="40F6FFC0" w:rsidR="00124D49" w:rsidRPr="003A1BF1" w:rsidRDefault="006A1C23" w:rsidP="003731D0">
      <w:pPr>
        <w:pStyle w:val="PargrafodaLista"/>
        <w:numPr>
          <w:ilvl w:val="1"/>
          <w:numId w:val="1"/>
        </w:numPr>
        <w:tabs>
          <w:tab w:val="left" w:pos="2293"/>
        </w:tabs>
        <w:spacing w:before="159" w:line="276" w:lineRule="auto"/>
        <w:ind w:right="509" w:firstLine="5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Os</w:t>
      </w:r>
      <w:r w:rsidRPr="003A1BF1">
        <w:rPr>
          <w:rFonts w:ascii="Arial" w:hAnsi="Arial" w:cs="Arial"/>
          <w:spacing w:val="-4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casos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omissos</w:t>
      </w:r>
      <w:r w:rsidRPr="003A1BF1">
        <w:rPr>
          <w:rFonts w:ascii="Arial" w:hAnsi="Arial" w:cs="Arial"/>
          <w:spacing w:val="-2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serão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resolvidos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pelo</w:t>
      </w:r>
      <w:r w:rsidRPr="003A1BF1">
        <w:rPr>
          <w:rFonts w:ascii="Arial" w:hAnsi="Arial" w:cs="Arial"/>
          <w:spacing w:val="-8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Leiloeiro</w:t>
      </w:r>
      <w:r w:rsidRPr="003A1BF1">
        <w:rPr>
          <w:rFonts w:ascii="Arial" w:hAnsi="Arial" w:cs="Arial"/>
          <w:spacing w:val="-6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com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auxílio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dos</w:t>
      </w:r>
      <w:r w:rsidR="00780084" w:rsidRPr="003A1BF1">
        <w:rPr>
          <w:rFonts w:ascii="Arial" w:hAnsi="Arial" w:cs="Arial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membros</w:t>
      </w:r>
      <w:r w:rsidRPr="003A1BF1">
        <w:rPr>
          <w:rFonts w:ascii="Arial" w:hAnsi="Arial" w:cs="Arial"/>
          <w:spacing w:val="-7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da Comissão de Leilão;</w:t>
      </w:r>
    </w:p>
    <w:p w14:paraId="07C1C9F9" w14:textId="77777777" w:rsidR="00124D49" w:rsidRPr="003A1BF1" w:rsidRDefault="006A1C23" w:rsidP="003731D0">
      <w:pPr>
        <w:pStyle w:val="PargrafodaLista"/>
        <w:numPr>
          <w:ilvl w:val="1"/>
          <w:numId w:val="1"/>
        </w:numPr>
        <w:tabs>
          <w:tab w:val="left" w:pos="2365"/>
        </w:tabs>
        <w:spacing w:before="173" w:line="280" w:lineRule="auto"/>
        <w:ind w:right="509" w:firstLine="52"/>
        <w:rPr>
          <w:rFonts w:ascii="Arial" w:hAnsi="Arial" w:cs="Arial"/>
          <w:sz w:val="24"/>
          <w:szCs w:val="24"/>
        </w:rPr>
      </w:pPr>
      <w:r w:rsidRPr="003A1BF1">
        <w:rPr>
          <w:rFonts w:ascii="Arial" w:hAnsi="Arial" w:cs="Arial"/>
          <w:sz w:val="24"/>
          <w:szCs w:val="24"/>
        </w:rPr>
        <w:t>A Prefeitura Municipal de Barra do Piraí, RJ e os (as) arrematantes, elegem o foro do Município de Barra do Piraí, RJ, para dirimir qualquer questão controversa relacionada com o presente Edital;</w:t>
      </w:r>
    </w:p>
    <w:p w14:paraId="47538FE9" w14:textId="77777777" w:rsidR="008111BF" w:rsidRPr="003A1BF1" w:rsidRDefault="006A1C23" w:rsidP="003731D0">
      <w:pPr>
        <w:pStyle w:val="PargrafodaLista"/>
        <w:numPr>
          <w:ilvl w:val="1"/>
          <w:numId w:val="1"/>
        </w:numPr>
        <w:tabs>
          <w:tab w:val="left" w:pos="2433"/>
        </w:tabs>
        <w:spacing w:before="174" w:line="271" w:lineRule="auto"/>
        <w:ind w:right="509" w:firstLine="52"/>
        <w:rPr>
          <w:rFonts w:ascii="Arial" w:hAnsi="Arial" w:cs="Arial"/>
          <w:sz w:val="24"/>
          <w:szCs w:val="24"/>
        </w:rPr>
        <w:sectPr w:rsidR="008111BF" w:rsidRPr="003A1BF1" w:rsidSect="003A1BF1">
          <w:pgSz w:w="11910" w:h="16840"/>
          <w:pgMar w:top="860" w:right="428" w:bottom="656" w:left="200" w:header="720" w:footer="720" w:gutter="0"/>
          <w:cols w:space="720"/>
        </w:sectPr>
      </w:pPr>
      <w:r w:rsidRPr="003A1BF1">
        <w:rPr>
          <w:rFonts w:ascii="Arial" w:hAnsi="Arial" w:cs="Arial"/>
          <w:sz w:val="24"/>
          <w:szCs w:val="24"/>
        </w:rPr>
        <w:t>Acompanha este Edital o seguinte anexo: ANEXO I – Relação com descrição dos lotes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e valor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dos lances mínimos</w:t>
      </w:r>
      <w:r w:rsidRPr="003A1BF1">
        <w:rPr>
          <w:rFonts w:ascii="Arial" w:hAnsi="Arial" w:cs="Arial"/>
          <w:spacing w:val="40"/>
          <w:sz w:val="24"/>
          <w:szCs w:val="24"/>
        </w:rPr>
        <w:t xml:space="preserve"> </w:t>
      </w:r>
      <w:r w:rsidRPr="003A1BF1">
        <w:rPr>
          <w:rFonts w:ascii="Arial" w:hAnsi="Arial" w:cs="Arial"/>
          <w:sz w:val="24"/>
          <w:szCs w:val="24"/>
        </w:rPr>
        <w:t>iniciais.</w:t>
      </w:r>
    </w:p>
    <w:p w14:paraId="05E406D3" w14:textId="77777777" w:rsidR="00124D49" w:rsidRPr="003A1BF1" w:rsidRDefault="00124D49" w:rsidP="003A1BF1">
      <w:pPr>
        <w:pStyle w:val="Corpodetexto"/>
        <w:ind w:left="0"/>
        <w:rPr>
          <w:rFonts w:ascii="Arial" w:hAnsi="Arial" w:cs="Arial"/>
        </w:rPr>
      </w:pPr>
    </w:p>
    <w:tbl>
      <w:tblPr>
        <w:tblStyle w:val="TableNormal"/>
        <w:tblW w:w="5359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195"/>
        <w:gridCol w:w="1671"/>
        <w:gridCol w:w="2229"/>
        <w:gridCol w:w="3105"/>
      </w:tblGrid>
      <w:tr w:rsidR="00124D49" w:rsidRPr="003A1BF1" w14:paraId="4FCFBBDA" w14:textId="77777777" w:rsidTr="0045249C">
        <w:trPr>
          <w:trHeight w:val="1041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3C081C1" w14:textId="77777777" w:rsidR="00124D49" w:rsidRPr="003A1BF1" w:rsidRDefault="00124D49" w:rsidP="0045249C">
            <w:pPr>
              <w:pStyle w:val="TableParagraph"/>
              <w:spacing w:before="25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1B3EB5C3" w14:textId="77777777" w:rsidR="00124D49" w:rsidRPr="003A1BF1" w:rsidRDefault="006A1C23" w:rsidP="0045249C">
            <w:pPr>
              <w:pStyle w:val="TableParagraph"/>
              <w:spacing w:before="0"/>
              <w:ind w:left="15" w:right="0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z w:val="24"/>
                <w:szCs w:val="24"/>
              </w:rPr>
              <w:t>PESO</w:t>
            </w:r>
            <w:r w:rsidRPr="003A1BF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3A1BF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  <w:r w:rsidRPr="003A1BF1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3A1BF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z w:val="24"/>
                <w:szCs w:val="24"/>
              </w:rPr>
              <w:t>ESTIMADA</w:t>
            </w:r>
            <w:r w:rsidRPr="003A1BF1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z w:val="24"/>
                <w:szCs w:val="24"/>
              </w:rPr>
              <w:t>POR</w:t>
            </w:r>
            <w:r w:rsidRPr="003A1BF1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z w:val="24"/>
                <w:szCs w:val="24"/>
              </w:rPr>
              <w:t>TIPO</w:t>
            </w:r>
            <w:r w:rsidRPr="003A1BF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3A1BF1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pacing w:val="-2"/>
                <w:sz w:val="24"/>
                <w:szCs w:val="24"/>
              </w:rPr>
              <w:t>VEÍCULO</w:t>
            </w:r>
          </w:p>
        </w:tc>
      </w:tr>
      <w:tr w:rsidR="00124D49" w:rsidRPr="003A1BF1" w14:paraId="154EC19D" w14:textId="77777777" w:rsidTr="0045249C">
        <w:trPr>
          <w:trHeight w:val="949"/>
          <w:jc w:val="center"/>
        </w:trPr>
        <w:tc>
          <w:tcPr>
            <w:tcW w:w="1873" w:type="pct"/>
            <w:vAlign w:val="center"/>
          </w:tcPr>
          <w:p w14:paraId="6F667501" w14:textId="77777777" w:rsidR="00124D49" w:rsidRPr="003A1BF1" w:rsidRDefault="00124D49" w:rsidP="0065771D">
            <w:pPr>
              <w:pStyle w:val="TableParagraph"/>
              <w:spacing w:before="207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48A3AD43" w14:textId="77777777" w:rsidR="00124D49" w:rsidRPr="003A1BF1" w:rsidRDefault="006A1C23" w:rsidP="0065771D">
            <w:pPr>
              <w:pStyle w:val="TableParagraph"/>
              <w:spacing w:before="0"/>
              <w:ind w:left="27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pacing w:val="-4"/>
                <w:sz w:val="24"/>
                <w:szCs w:val="24"/>
              </w:rPr>
              <w:t>TIPO</w:t>
            </w:r>
          </w:p>
        </w:tc>
        <w:tc>
          <w:tcPr>
            <w:tcW w:w="746" w:type="pct"/>
            <w:vAlign w:val="center"/>
          </w:tcPr>
          <w:p w14:paraId="4A3AAD98" w14:textId="77777777" w:rsidR="00124D49" w:rsidRPr="003A1BF1" w:rsidRDefault="00124D49" w:rsidP="0065771D">
            <w:pPr>
              <w:pStyle w:val="TableParagraph"/>
              <w:spacing w:before="207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48227A48" w14:textId="77777777" w:rsidR="00124D49" w:rsidRPr="003A1BF1" w:rsidRDefault="006A1C23" w:rsidP="0065771D">
            <w:pPr>
              <w:pStyle w:val="TableParagraph"/>
              <w:spacing w:before="0"/>
              <w:ind w:left="29" w:right="12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z w:val="24"/>
                <w:szCs w:val="24"/>
              </w:rPr>
              <w:t>PESO</w:t>
            </w:r>
            <w:r w:rsidRPr="003A1BF1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pacing w:val="-4"/>
                <w:sz w:val="24"/>
                <w:szCs w:val="24"/>
              </w:rPr>
              <w:t>(KG)</w:t>
            </w:r>
          </w:p>
        </w:tc>
        <w:tc>
          <w:tcPr>
            <w:tcW w:w="995" w:type="pct"/>
            <w:vAlign w:val="center"/>
          </w:tcPr>
          <w:p w14:paraId="6DBA02BB" w14:textId="77777777" w:rsidR="00124D49" w:rsidRPr="003A1BF1" w:rsidRDefault="00124D49" w:rsidP="0065771D">
            <w:pPr>
              <w:pStyle w:val="TableParagraph"/>
              <w:spacing w:before="207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1407B353" w14:textId="77777777" w:rsidR="00124D49" w:rsidRPr="003A1BF1" w:rsidRDefault="006A1C23" w:rsidP="0065771D">
            <w:pPr>
              <w:pStyle w:val="TableParagraph"/>
              <w:spacing w:before="0"/>
              <w:ind w:left="23" w:right="0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pacing w:val="-2"/>
                <w:sz w:val="24"/>
                <w:szCs w:val="24"/>
              </w:rPr>
              <w:t>QUANTIDADE</w:t>
            </w:r>
          </w:p>
        </w:tc>
        <w:tc>
          <w:tcPr>
            <w:tcW w:w="1386" w:type="pct"/>
            <w:vAlign w:val="center"/>
          </w:tcPr>
          <w:p w14:paraId="06774681" w14:textId="77777777" w:rsidR="00124D49" w:rsidRPr="003A1BF1" w:rsidRDefault="00124D49" w:rsidP="0065771D">
            <w:pPr>
              <w:pStyle w:val="TableParagraph"/>
              <w:spacing w:before="207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28D8840D" w14:textId="77777777" w:rsidR="00124D49" w:rsidRPr="003A1BF1" w:rsidRDefault="006A1C23" w:rsidP="0065771D">
            <w:pPr>
              <w:pStyle w:val="TableParagraph"/>
              <w:spacing w:before="0"/>
              <w:ind w:left="24" w:right="0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z w:val="24"/>
                <w:szCs w:val="24"/>
              </w:rPr>
              <w:t>PESO</w:t>
            </w:r>
            <w:r w:rsidRPr="003A1BF1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3A1BF1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pacing w:val="-4"/>
                <w:sz w:val="24"/>
                <w:szCs w:val="24"/>
              </w:rPr>
              <w:t>(KG)</w:t>
            </w:r>
          </w:p>
        </w:tc>
      </w:tr>
      <w:tr w:rsidR="008079B0" w:rsidRPr="003A1BF1" w14:paraId="14E0C771" w14:textId="77777777" w:rsidTr="0045249C">
        <w:trPr>
          <w:trHeight w:val="1262"/>
          <w:jc w:val="center"/>
        </w:trPr>
        <w:tc>
          <w:tcPr>
            <w:tcW w:w="1873" w:type="pct"/>
            <w:vAlign w:val="center"/>
          </w:tcPr>
          <w:p w14:paraId="38A32E33" w14:textId="77777777" w:rsidR="008079B0" w:rsidRPr="008079B0" w:rsidRDefault="008079B0" w:rsidP="008079B0">
            <w:pPr>
              <w:pStyle w:val="TableParagraph"/>
              <w:spacing w:before="0"/>
              <w:ind w:left="27" w:right="9"/>
              <w:rPr>
                <w:rFonts w:ascii="Arial" w:hAnsi="Arial" w:cs="Arial"/>
                <w:b/>
                <w:sz w:val="24"/>
                <w:szCs w:val="24"/>
              </w:rPr>
            </w:pPr>
            <w:r w:rsidRPr="008079B0">
              <w:rPr>
                <w:rFonts w:ascii="Arial" w:hAnsi="Arial" w:cs="Arial"/>
                <w:b/>
                <w:sz w:val="24"/>
                <w:szCs w:val="24"/>
              </w:rPr>
              <w:t>PARTE ESTRUTURAL - UTILITÁRIOS</w:t>
            </w:r>
          </w:p>
          <w:p w14:paraId="6DBF8E27" w14:textId="77777777" w:rsidR="008079B0" w:rsidRPr="008079B0" w:rsidRDefault="008079B0" w:rsidP="008079B0">
            <w:pPr>
              <w:pStyle w:val="TableParagraph"/>
              <w:spacing w:before="0"/>
              <w:ind w:left="27" w:right="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68BD4DED" w14:textId="2851E57E" w:rsidR="008079B0" w:rsidRPr="008079B0" w:rsidRDefault="008079B0" w:rsidP="008079B0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8079B0">
              <w:rPr>
                <w:rFonts w:ascii="Arial" w:hAnsi="Arial" w:cs="Arial"/>
                <w:b/>
                <w:spacing w:val="-5"/>
                <w:sz w:val="24"/>
                <w:szCs w:val="24"/>
              </w:rPr>
              <w:t>350</w:t>
            </w:r>
          </w:p>
        </w:tc>
        <w:tc>
          <w:tcPr>
            <w:tcW w:w="995" w:type="pct"/>
            <w:vAlign w:val="center"/>
          </w:tcPr>
          <w:p w14:paraId="41635C55" w14:textId="31036395" w:rsidR="008079B0" w:rsidRPr="008079B0" w:rsidRDefault="008079B0" w:rsidP="008079B0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8079B0">
              <w:rPr>
                <w:rFonts w:ascii="Arial" w:hAnsi="Arial" w:cs="Arial"/>
                <w:b/>
                <w:spacing w:val="-5"/>
                <w:sz w:val="24"/>
                <w:szCs w:val="24"/>
              </w:rPr>
              <w:t>02</w:t>
            </w:r>
          </w:p>
        </w:tc>
        <w:tc>
          <w:tcPr>
            <w:tcW w:w="1386" w:type="pct"/>
            <w:vAlign w:val="center"/>
          </w:tcPr>
          <w:p w14:paraId="1BD9FD8D" w14:textId="193189B9" w:rsidR="008079B0" w:rsidRPr="003A1BF1" w:rsidRDefault="008079B0" w:rsidP="0065771D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700</w:t>
            </w:r>
          </w:p>
        </w:tc>
      </w:tr>
      <w:tr w:rsidR="008079B0" w:rsidRPr="003A1BF1" w14:paraId="78737E7B" w14:textId="77777777" w:rsidTr="0045249C">
        <w:trPr>
          <w:trHeight w:val="1262"/>
          <w:jc w:val="center"/>
        </w:trPr>
        <w:tc>
          <w:tcPr>
            <w:tcW w:w="1873" w:type="pct"/>
            <w:vAlign w:val="center"/>
          </w:tcPr>
          <w:p w14:paraId="769FDCE9" w14:textId="77777777" w:rsidR="008079B0" w:rsidRPr="008079B0" w:rsidRDefault="008079B0" w:rsidP="008079B0">
            <w:pPr>
              <w:pStyle w:val="TableParagraph"/>
              <w:spacing w:before="0"/>
              <w:ind w:left="27" w:right="9"/>
              <w:rPr>
                <w:rFonts w:ascii="Arial" w:hAnsi="Arial" w:cs="Arial"/>
                <w:b/>
                <w:sz w:val="24"/>
                <w:szCs w:val="24"/>
              </w:rPr>
            </w:pPr>
            <w:r w:rsidRPr="008079B0">
              <w:rPr>
                <w:rFonts w:ascii="Arial" w:hAnsi="Arial" w:cs="Arial"/>
                <w:b/>
                <w:sz w:val="24"/>
                <w:szCs w:val="24"/>
              </w:rPr>
              <w:t>PARTE ESTRUTURAL - VEICULAR</w:t>
            </w:r>
          </w:p>
          <w:p w14:paraId="67FE8B8E" w14:textId="77777777" w:rsidR="008079B0" w:rsidRPr="008079B0" w:rsidRDefault="008079B0" w:rsidP="008079B0">
            <w:pPr>
              <w:pStyle w:val="TableParagraph"/>
              <w:spacing w:before="0"/>
              <w:ind w:left="27" w:right="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2B3CAF7D" w14:textId="303B64CA" w:rsidR="008079B0" w:rsidRPr="008079B0" w:rsidRDefault="008079B0" w:rsidP="008079B0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8079B0">
              <w:rPr>
                <w:rFonts w:ascii="Arial" w:hAnsi="Arial" w:cs="Arial"/>
                <w:b/>
                <w:spacing w:val="-5"/>
                <w:sz w:val="24"/>
                <w:szCs w:val="24"/>
              </w:rPr>
              <w:t>200</w:t>
            </w:r>
          </w:p>
        </w:tc>
        <w:tc>
          <w:tcPr>
            <w:tcW w:w="995" w:type="pct"/>
            <w:vAlign w:val="center"/>
          </w:tcPr>
          <w:p w14:paraId="52250D46" w14:textId="06E5E119" w:rsidR="008079B0" w:rsidRPr="008079B0" w:rsidRDefault="008079B0" w:rsidP="008079B0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8079B0">
              <w:rPr>
                <w:rFonts w:ascii="Arial" w:hAnsi="Arial" w:cs="Arial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1386" w:type="pct"/>
            <w:vAlign w:val="center"/>
          </w:tcPr>
          <w:p w14:paraId="727B1F7A" w14:textId="518E9A24" w:rsidR="008079B0" w:rsidRPr="003A1BF1" w:rsidRDefault="008079B0" w:rsidP="0065771D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2.400</w:t>
            </w:r>
          </w:p>
        </w:tc>
      </w:tr>
      <w:tr w:rsidR="00124D49" w:rsidRPr="003A1BF1" w14:paraId="7479DDA7" w14:textId="77777777" w:rsidTr="0045249C">
        <w:trPr>
          <w:trHeight w:val="1262"/>
          <w:jc w:val="center"/>
        </w:trPr>
        <w:tc>
          <w:tcPr>
            <w:tcW w:w="1873" w:type="pct"/>
            <w:vAlign w:val="center"/>
          </w:tcPr>
          <w:p w14:paraId="0966642D" w14:textId="77777777" w:rsidR="00124D49" w:rsidRPr="003A1BF1" w:rsidRDefault="00124D49" w:rsidP="0065771D">
            <w:pPr>
              <w:pStyle w:val="TableParagraph"/>
              <w:spacing w:before="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381DD868" w14:textId="77777777" w:rsidR="00124D49" w:rsidRPr="003A1BF1" w:rsidRDefault="00124D49" w:rsidP="0065771D">
            <w:pPr>
              <w:pStyle w:val="TableParagraph"/>
              <w:spacing w:before="9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6C03E140" w14:textId="77777777" w:rsidR="00124D49" w:rsidRPr="003A1BF1" w:rsidRDefault="006A1C23" w:rsidP="0065771D">
            <w:pPr>
              <w:pStyle w:val="TableParagraph"/>
              <w:spacing w:before="0"/>
              <w:ind w:left="27" w:right="9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z w:val="24"/>
                <w:szCs w:val="24"/>
              </w:rPr>
              <w:t>MOTOS</w:t>
            </w:r>
            <w:r w:rsidRPr="003A1BF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3A1BF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3A1BF1">
              <w:rPr>
                <w:rFonts w:ascii="Arial" w:hAnsi="Arial" w:cs="Arial"/>
                <w:b/>
                <w:spacing w:val="-2"/>
                <w:sz w:val="24"/>
                <w:szCs w:val="24"/>
              </w:rPr>
              <w:t>SIMILARES</w:t>
            </w:r>
          </w:p>
        </w:tc>
        <w:tc>
          <w:tcPr>
            <w:tcW w:w="746" w:type="pct"/>
            <w:vAlign w:val="center"/>
          </w:tcPr>
          <w:p w14:paraId="6BE53B6D" w14:textId="77777777" w:rsidR="00124D49" w:rsidRPr="003A1BF1" w:rsidRDefault="00124D49" w:rsidP="0065771D">
            <w:pPr>
              <w:pStyle w:val="TableParagraph"/>
              <w:spacing w:before="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5425A315" w14:textId="77777777" w:rsidR="00124D49" w:rsidRPr="003A1BF1" w:rsidRDefault="00124D49" w:rsidP="0065771D">
            <w:pPr>
              <w:pStyle w:val="TableParagraph"/>
              <w:spacing w:before="9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42EE386B" w14:textId="0AFBF369" w:rsidR="00124D49" w:rsidRPr="003A1BF1" w:rsidRDefault="009C2989" w:rsidP="0065771D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pacing w:val="-5"/>
                <w:sz w:val="24"/>
                <w:szCs w:val="24"/>
              </w:rPr>
              <w:t>9</w:t>
            </w:r>
            <w:r w:rsidR="00604DFC">
              <w:rPr>
                <w:rFonts w:ascii="Arial" w:hAnsi="Arial" w:cs="Arial"/>
                <w:b/>
                <w:spacing w:val="-5"/>
                <w:sz w:val="24"/>
                <w:szCs w:val="24"/>
              </w:rPr>
              <w:t>0</w:t>
            </w:r>
          </w:p>
        </w:tc>
        <w:tc>
          <w:tcPr>
            <w:tcW w:w="995" w:type="pct"/>
            <w:vAlign w:val="center"/>
          </w:tcPr>
          <w:p w14:paraId="47F727E7" w14:textId="77777777" w:rsidR="00124D49" w:rsidRPr="003A1BF1" w:rsidRDefault="00124D49" w:rsidP="0065771D">
            <w:pPr>
              <w:pStyle w:val="TableParagraph"/>
              <w:spacing w:before="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6FC2AA3F" w14:textId="77777777" w:rsidR="00124D49" w:rsidRPr="003A1BF1" w:rsidRDefault="00124D49" w:rsidP="0065771D">
            <w:pPr>
              <w:pStyle w:val="TableParagraph"/>
              <w:spacing w:before="9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1A0A3138" w14:textId="36334223" w:rsidR="00124D49" w:rsidRPr="003A1BF1" w:rsidRDefault="008079B0" w:rsidP="0065771D">
            <w:pPr>
              <w:pStyle w:val="TableParagraph"/>
              <w:spacing w:before="0"/>
              <w:ind w:left="23" w:right="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</w:p>
        </w:tc>
        <w:tc>
          <w:tcPr>
            <w:tcW w:w="1386" w:type="pct"/>
            <w:vAlign w:val="center"/>
          </w:tcPr>
          <w:p w14:paraId="1A9F6118" w14:textId="77777777" w:rsidR="005A3FF4" w:rsidRPr="003A1BF1" w:rsidRDefault="005A3FF4" w:rsidP="0065771D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</w:p>
          <w:p w14:paraId="4EF09357" w14:textId="77777777" w:rsidR="005A3FF4" w:rsidRPr="003A1BF1" w:rsidRDefault="005A3FF4" w:rsidP="0065771D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</w:p>
          <w:p w14:paraId="1BDD0D69" w14:textId="0FD0E422" w:rsidR="00124D49" w:rsidRPr="002A6A57" w:rsidRDefault="008079B0" w:rsidP="0065771D">
            <w:pPr>
              <w:pStyle w:val="TableParagraph"/>
              <w:spacing w:before="0"/>
              <w:ind w:left="24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6.570</w:t>
            </w:r>
          </w:p>
          <w:p w14:paraId="0A5831C4" w14:textId="250DF536" w:rsidR="00124D49" w:rsidRPr="003A1BF1" w:rsidRDefault="00124D49" w:rsidP="0065771D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</w:p>
        </w:tc>
      </w:tr>
      <w:tr w:rsidR="00124D49" w:rsidRPr="003A1BF1" w14:paraId="3F013252" w14:textId="77777777" w:rsidTr="0045249C">
        <w:trPr>
          <w:trHeight w:val="988"/>
          <w:jc w:val="center"/>
        </w:trPr>
        <w:tc>
          <w:tcPr>
            <w:tcW w:w="1873" w:type="pct"/>
            <w:vAlign w:val="center"/>
          </w:tcPr>
          <w:p w14:paraId="02394B61" w14:textId="01B8C7D8" w:rsidR="00124D49" w:rsidRPr="003A1BF1" w:rsidRDefault="006A1C23" w:rsidP="0065771D">
            <w:pPr>
              <w:pStyle w:val="TableParagraph"/>
              <w:spacing w:before="191" w:line="271" w:lineRule="auto"/>
              <w:ind w:left="244" w:right="220" w:firstLine="268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z w:val="24"/>
                <w:szCs w:val="24"/>
              </w:rPr>
              <w:t>VEÍCULOS DE PASSEIO, CAMIONETA</w:t>
            </w:r>
          </w:p>
        </w:tc>
        <w:tc>
          <w:tcPr>
            <w:tcW w:w="746" w:type="pct"/>
            <w:vAlign w:val="center"/>
          </w:tcPr>
          <w:p w14:paraId="6B0D7784" w14:textId="77777777" w:rsidR="00124D49" w:rsidRPr="003A1BF1" w:rsidRDefault="00124D49" w:rsidP="0065771D">
            <w:pPr>
              <w:pStyle w:val="TableParagraph"/>
              <w:spacing w:before="226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7EAEF465" w14:textId="3B27E2BB" w:rsidR="00124D49" w:rsidRPr="003A1BF1" w:rsidRDefault="009C2989" w:rsidP="0065771D">
            <w:pPr>
              <w:pStyle w:val="TableParagraph"/>
              <w:spacing w:before="0"/>
              <w:ind w:left="29" w:right="0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pacing w:val="-5"/>
                <w:sz w:val="24"/>
                <w:szCs w:val="24"/>
              </w:rPr>
              <w:t>600</w:t>
            </w:r>
          </w:p>
        </w:tc>
        <w:tc>
          <w:tcPr>
            <w:tcW w:w="995" w:type="pct"/>
            <w:vAlign w:val="center"/>
          </w:tcPr>
          <w:p w14:paraId="18E2B7C3" w14:textId="77777777" w:rsidR="00124D49" w:rsidRPr="003A1BF1" w:rsidRDefault="00124D49" w:rsidP="0065771D">
            <w:pPr>
              <w:pStyle w:val="TableParagraph"/>
              <w:spacing w:before="226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4CB06B10" w14:textId="0C8B995B" w:rsidR="00124D49" w:rsidRPr="003A1BF1" w:rsidRDefault="008079B0" w:rsidP="0065771D">
            <w:pPr>
              <w:pStyle w:val="TableParagraph"/>
              <w:spacing w:before="0"/>
              <w:ind w:left="23" w:right="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1386" w:type="pct"/>
            <w:vAlign w:val="center"/>
          </w:tcPr>
          <w:p w14:paraId="270819A2" w14:textId="78C1E556" w:rsidR="00124D49" w:rsidRPr="003A1BF1" w:rsidRDefault="00124D49" w:rsidP="0065771D">
            <w:pPr>
              <w:pStyle w:val="TableParagraph"/>
              <w:spacing w:before="0"/>
              <w:ind w:left="29" w:right="10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</w:p>
          <w:p w14:paraId="7CCC2700" w14:textId="1394135D" w:rsidR="00124D49" w:rsidRPr="003A1BF1" w:rsidRDefault="008079B0" w:rsidP="0065771D">
            <w:pPr>
              <w:pStyle w:val="TableParagraph"/>
              <w:spacing w:before="0"/>
              <w:ind w:left="24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19.800</w:t>
            </w:r>
          </w:p>
        </w:tc>
      </w:tr>
      <w:tr w:rsidR="00124D49" w:rsidRPr="003A1BF1" w14:paraId="79B3D811" w14:textId="77777777" w:rsidTr="0045249C">
        <w:trPr>
          <w:trHeight w:val="1405"/>
          <w:jc w:val="center"/>
        </w:trPr>
        <w:tc>
          <w:tcPr>
            <w:tcW w:w="1873" w:type="pct"/>
            <w:vAlign w:val="center"/>
          </w:tcPr>
          <w:p w14:paraId="2BF44F6E" w14:textId="77777777" w:rsidR="00124D49" w:rsidRPr="003A1BF1" w:rsidRDefault="00124D49" w:rsidP="0065771D">
            <w:pPr>
              <w:pStyle w:val="TableParagraph"/>
              <w:spacing w:before="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5697E80E" w14:textId="77777777" w:rsidR="00124D49" w:rsidRPr="003A1BF1" w:rsidRDefault="00124D49" w:rsidP="0065771D">
            <w:pPr>
              <w:pStyle w:val="TableParagraph"/>
              <w:spacing w:before="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1CAE4AAA" w14:textId="77777777" w:rsidR="00124D49" w:rsidRPr="003A1BF1" w:rsidRDefault="00124D49" w:rsidP="0065771D">
            <w:pPr>
              <w:pStyle w:val="TableParagraph"/>
              <w:spacing w:before="43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65730C9C" w14:textId="77777777" w:rsidR="00124D49" w:rsidRPr="003A1BF1" w:rsidRDefault="006A1C23" w:rsidP="0065771D">
            <w:pPr>
              <w:pStyle w:val="TableParagraph"/>
              <w:spacing w:before="0"/>
              <w:ind w:left="27" w:right="0"/>
              <w:rPr>
                <w:rFonts w:ascii="Arial" w:hAnsi="Arial" w:cs="Arial"/>
                <w:b/>
                <w:sz w:val="24"/>
                <w:szCs w:val="24"/>
              </w:rPr>
            </w:pPr>
            <w:r w:rsidRPr="003A1BF1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746" w:type="pct"/>
            <w:vAlign w:val="center"/>
          </w:tcPr>
          <w:p w14:paraId="09B7A700" w14:textId="77777777" w:rsidR="00124D49" w:rsidRPr="003A1BF1" w:rsidRDefault="00124D49" w:rsidP="0065771D">
            <w:pPr>
              <w:pStyle w:val="TableParagraph"/>
              <w:spacing w:before="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14:paraId="658E54CF" w14:textId="77777777" w:rsidR="00124D49" w:rsidRPr="003A1BF1" w:rsidRDefault="00124D49" w:rsidP="0065771D">
            <w:pPr>
              <w:pStyle w:val="TableParagraph"/>
              <w:spacing w:before="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205870AD" w14:textId="77777777" w:rsidR="00124D49" w:rsidRPr="003A1BF1" w:rsidRDefault="00124D49" w:rsidP="0065771D">
            <w:pPr>
              <w:pStyle w:val="TableParagraph"/>
              <w:spacing w:before="161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7BE770C4" w14:textId="69A7C2E8" w:rsidR="00950BFF" w:rsidRPr="003A1BF1" w:rsidRDefault="008079B0" w:rsidP="0065771D">
            <w:pPr>
              <w:pStyle w:val="TableParagraph"/>
              <w:spacing w:before="0"/>
              <w:ind w:left="23" w:right="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1386" w:type="pct"/>
            <w:vAlign w:val="center"/>
          </w:tcPr>
          <w:p w14:paraId="78DDF9D3" w14:textId="77777777" w:rsidR="00124D49" w:rsidRPr="003A1BF1" w:rsidRDefault="00124D49" w:rsidP="0065771D">
            <w:pPr>
              <w:pStyle w:val="TableParagraph"/>
              <w:spacing w:before="0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76C5FFC5" w14:textId="77777777" w:rsidR="00124D49" w:rsidRPr="003A1BF1" w:rsidRDefault="00124D49" w:rsidP="0065771D">
            <w:pPr>
              <w:pStyle w:val="TableParagraph"/>
              <w:spacing w:before="161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  <w:p w14:paraId="24F22CF7" w14:textId="42CB65D9" w:rsidR="00124D49" w:rsidRPr="003A1BF1" w:rsidRDefault="00AB03BD" w:rsidP="0065771D">
            <w:pPr>
              <w:pStyle w:val="TableParagraph"/>
              <w:spacing w:before="0"/>
              <w:ind w:left="24" w:right="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079B0">
              <w:rPr>
                <w:rFonts w:ascii="Arial" w:hAnsi="Arial" w:cs="Arial"/>
                <w:b/>
                <w:sz w:val="24"/>
                <w:szCs w:val="24"/>
              </w:rPr>
              <w:t>9.470</w:t>
            </w:r>
          </w:p>
        </w:tc>
      </w:tr>
    </w:tbl>
    <w:p w14:paraId="216F9CEF" w14:textId="77777777" w:rsidR="00886720" w:rsidRDefault="00886720" w:rsidP="00886720">
      <w:pP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3A238B63" w14:textId="3337C99B" w:rsidR="00886720" w:rsidRDefault="00886720" w:rsidP="00886720">
      <w:pP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ab/>
      </w:r>
    </w:p>
    <w:p w14:paraId="15B81DCD" w14:textId="77777777" w:rsidR="00820FA4" w:rsidRDefault="00820FA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7CD76BA2" w14:textId="1A43A200" w:rsidR="00C953A1" w:rsidRDefault="00886720" w:rsidP="00820FA4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3731D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Para estimar a quantidade de material ferroso a ser ofertado, inicialmente recorreu-se a uma média aritmética simples por ser bastante intuitiva. Para determinar o peso médio de motocicletas e similares, utilizou-se o peso seco de motocicleta </w:t>
      </w:r>
      <w:r w:rsidRPr="003731D0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Honda CG125 FAN</w:t>
      </w:r>
      <w:r w:rsidRPr="003731D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, que é mais comum no mercado. Para determinar o peso médio de veículos em geral, buscou-se fazer uma média do peso </w:t>
      </w:r>
      <w:r w:rsidR="003731D0" w:rsidRPr="003731D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dos veículos de passeio mais comuns</w:t>
      </w:r>
      <w:r w:rsidRPr="003731D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no mercado, isto é o </w:t>
      </w:r>
      <w:r w:rsidRPr="00431112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Mille, o Novo Uno Way, o Corsa e o Agile</w:t>
      </w:r>
      <w:r w:rsidRPr="003731D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  <w:r w:rsidR="00431112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</w:p>
    <w:p w14:paraId="276DF583" w14:textId="5A32A943" w:rsidR="00886720" w:rsidRDefault="00886720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1DE2C41A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0408D11A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015CD34B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05407B9C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5380E45C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400C4E04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7EED382F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7AEB6B5F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22DCA379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6D394530" w14:textId="77777777" w:rsidR="009730C4" w:rsidRDefault="009730C4" w:rsidP="004A4E1A">
      <w:pPr>
        <w:spacing w:line="360" w:lineRule="auto"/>
        <w:ind w:right="-162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14:paraId="7264E4E2" w14:textId="3C87E30D" w:rsidR="009730C4" w:rsidRDefault="009730C4" w:rsidP="009730C4">
      <w:pPr>
        <w:spacing w:line="360" w:lineRule="auto"/>
        <w:ind w:right="-162"/>
        <w:jc w:val="center"/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u w:val="single"/>
          <w:lang w:val="pt-BR" w:eastAsia="pt-BR"/>
        </w:rPr>
      </w:pPr>
      <w:r w:rsidRPr="009730C4"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u w:val="single"/>
          <w:lang w:val="pt-BR" w:eastAsia="pt-BR"/>
        </w:rPr>
        <w:t>ANEXO I</w:t>
      </w:r>
    </w:p>
    <w:p w14:paraId="75E03599" w14:textId="77777777" w:rsidR="009730C4" w:rsidRPr="009730C4" w:rsidRDefault="009730C4" w:rsidP="009730C4">
      <w:pPr>
        <w:spacing w:line="360" w:lineRule="auto"/>
        <w:ind w:right="-162"/>
        <w:jc w:val="center"/>
        <w:rPr>
          <w:rFonts w:ascii="Arial" w:eastAsia="Times New Roman" w:hAnsi="Arial" w:cs="Arial"/>
          <w:b/>
          <w:bCs/>
          <w:i/>
          <w:iCs/>
          <w:color w:val="000000"/>
          <w:sz w:val="60"/>
          <w:szCs w:val="60"/>
          <w:u w:val="single"/>
          <w:lang w:val="pt-BR" w:eastAsia="pt-BR"/>
        </w:rPr>
      </w:pPr>
    </w:p>
    <w:p w14:paraId="66242759" w14:textId="77777777" w:rsidR="00AB03BD" w:rsidRPr="00886720" w:rsidRDefault="00886720" w:rsidP="00886720">
      <w: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7"/>
        <w:gridCol w:w="526"/>
        <w:gridCol w:w="1843"/>
        <w:gridCol w:w="1134"/>
        <w:gridCol w:w="1276"/>
        <w:gridCol w:w="1843"/>
        <w:gridCol w:w="2101"/>
      </w:tblGrid>
      <w:tr w:rsidR="00BA7560" w:rsidRPr="00BA7560" w14:paraId="0817528A" w14:textId="77777777" w:rsidTr="00BA7560">
        <w:trPr>
          <w:trHeight w:val="312"/>
          <w:tblHeader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3C5B7DF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  <w:t>LEILÃO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1CFB875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78846AB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  <w:t>MARCA/MODELO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0B00268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  <w:t>GRV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1FD3271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  <w:t>TIPO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028E941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  <w:t>PÁTIO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32D3F2D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pt-BR" w:eastAsia="pt-BR"/>
              </w:rPr>
              <w:t>ESTADO GERAL</w:t>
            </w:r>
          </w:p>
        </w:tc>
      </w:tr>
      <w:tr w:rsidR="00BA7560" w:rsidRPr="00BA7560" w14:paraId="5F51E24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200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456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D94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YAMAHA/T115 CRYPTON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7D3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50005475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9BF2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5E7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C0A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6E11748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3B5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B8F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002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HONDA/BIZ 125 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4CF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803170295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3CF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305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290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7B0AE42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1D4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9A1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21E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HONDA/BIZ 125 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008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802380165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6F6F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E14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5D8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19A5B66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F11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EF4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E64E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HONDA/PCX 150 DLX ABS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1FF6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2A0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C0D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A21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73E4E53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020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7228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7A8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HONDA/ADV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EB8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98D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050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54E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CC8FEA4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C4A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45B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F5D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HONDA/BIZ 125 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FEB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802380188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828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686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139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CCAE2E4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DA64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D82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F080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SUNDOWN/WEB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813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B37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5EB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1F1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C9A866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126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0ED0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0A1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HONDA/CB250F TWISTER ABS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0BC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0CA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7A8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2DD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E378274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620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985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D7F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 ESDI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F0B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55165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F84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29F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B9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CB2B2B5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732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B4C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C61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YAMAHA/FACTOR YBR125 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B9C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0A59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93E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F7E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CD94C05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8B2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BA0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5ED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YAMAHA/YBR125 FACTOR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0B7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809998113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C38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D53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CFB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8E0B365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24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7CC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A47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EA2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D4B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83C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BA4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F63482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0AB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3DA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702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A0B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AC2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30E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EF5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A855EA3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E98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7BB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363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YAMAHA/FZ25 FAZER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76C7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804470560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E99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65C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225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B1241A3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C76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632F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48A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073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571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52CC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A2B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772E584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BBE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041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3C7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B33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804470569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325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81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5AF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CD6B0B9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BB15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0811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720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373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BCB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088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C196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E977515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873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2D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772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YAMAHA/YS150 FAZER SED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B63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3C2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B9D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9D1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5D06BB9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93A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C3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C6F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B1BB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912160039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275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C38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7E6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6E8025C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490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AEC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9B22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 PCX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56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804574081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798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B47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2E4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B858985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5AB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E96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2D3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BF0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CCD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9D3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70E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642EAF4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6E9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3DF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25E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6AA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65C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614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F20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A80961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5D5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D67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FA8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29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804670123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6B9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EBC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F10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7A9918D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529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467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092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XRE 300 RALLY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6F9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A31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870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803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1BE0BD0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D5E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706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D566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START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29E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C21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15E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133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B8B0AF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FFA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9D3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FDA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23D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CFD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31B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0AD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EA5ADAC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203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C08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35F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HONDA/XRE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E61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60736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3A3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75F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AB9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C4E0636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6AB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EB0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6D5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5AA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804360108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B38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441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TERESOPOLIS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F33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263EED7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0F0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B197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0AA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SHINERAY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A47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D26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C3C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C8D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F60E5C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AF4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3CB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1C8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4DA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50032413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BFE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0E2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D75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87A6971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77A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686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111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ESD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692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FA6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B62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197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1315F8D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BAC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ADB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8F7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56C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803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62E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9A2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F0069A7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8EB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20C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2B2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YAMAHA/YBR 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BEE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804470566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6DA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6F0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FA1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35307D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D39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B40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5EC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FAN ESI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402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809999248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B00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C06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TERESOPOLIS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052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88E603D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301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439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D22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HONDA/CB 250F TWISTER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AA8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809996982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16F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454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32B3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652DD48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B13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850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804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I/JIALING TRAXXJH125 35A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4385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76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310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B9C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F6784F3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F5E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D4E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1D1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FAN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5CB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802380099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80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BB1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6F4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1795AB4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6B2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308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71F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ESD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1E4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1B8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CBE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764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17CB7D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82F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BDF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4E7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287B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73A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337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B865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18EA83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0BA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B6E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55F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FAN ESI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1D33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804470564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5B3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1BD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B11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AA423D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84B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7EC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BD8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CBB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671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FDA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8B0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2E6035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298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F6E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2A0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EDA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6EA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51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F6A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987856C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B2D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DAD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4F6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 ESDI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12B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802380195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B74C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098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30D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CDE561E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52B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B4B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8F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TITAN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4B3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3F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B76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890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CCBB722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A737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BF3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9DC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HONDA/XRE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45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809997509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2B3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35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8C7F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86CB13D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3E8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F30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C3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571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375B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784D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0B92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D25FB3C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4C5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CE5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9E1E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TITAN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564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59570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AE5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23D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1A2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7040257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42EF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9E76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82E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 ESDI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BC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47621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3B7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411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F3E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71D1A12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AB57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A69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1C4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HONDA/XRE 300 SAHARA 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EFE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C43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5548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7F9F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64C0EA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1E3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A49F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AF9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HONDA/XRE 300 ABS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21A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8EB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C4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B15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7F35B26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178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981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773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FA5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804670124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72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816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A2ED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496A174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9C5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79AA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4CE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160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5D7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4BF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2E7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DFC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15AB143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9AC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DAF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671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8EB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809997100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90A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F02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B21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F81F3DE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F24D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38B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E00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YAMAHA YBR 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70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275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250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5C4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5921A6E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65B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BDDB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C2B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HONDA/CBX 250 TWISTER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CFA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804573744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FAD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7E7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C1E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956ACA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CC16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802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9D3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 CG TITAN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893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CF9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92F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258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40DBCD5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D7B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644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12D5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ZIG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5674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804920711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E91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C5D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ADC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762A2C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211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C79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1AD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BURGMAN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7C6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139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CE3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B9D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F5004D0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A50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408D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C6F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HONDA/NXR150 BROS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E29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53226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101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8D7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B84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2ED02A2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8B2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777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F1D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52A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3F3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EE3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77E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A6807D2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C44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10A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419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FC4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804470568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EEC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92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9CB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59BBA21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005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70FF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D14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CARGO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E6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809999306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D54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95F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7BF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CDD2153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401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330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85B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503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374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C06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74A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C699F2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490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EC7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FB5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 TWISTER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840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2D0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44A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9B3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8FAA677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F6B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5F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E62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YAMAHA/FACTOR YBR125 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863A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802380116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E71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26E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60C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2E51A47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DEB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419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044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HONDA/NXR160 BROS ESDD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5AD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53234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86F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15D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5CE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2A5349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D70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15F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A11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TITAN KSE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76F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912980053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02B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AD2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6B0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6D255A8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8C2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BC0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5EC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84C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804470565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B97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C46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950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D1A4000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D60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067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CBF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TITAN 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6AB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804470563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1AF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2EB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384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CF64EA1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61BE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9B2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F269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150 TITAN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7A7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768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D166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42B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62D8689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62C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985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63E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HONDA/NXR150 BROS ESD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7F3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912320043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83E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B7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D66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BA0DC44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DED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59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B3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YAMAHA/XTZ150 CROSSER 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75A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423D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D45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A9E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CFACC17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D72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9A5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6ED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HONDA/CG 125 FAN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5F5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0F1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MOTOCICLETA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020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095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80F1D7C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54A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D99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50B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GM/ZAFIRA EXPRESSION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6F8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800710670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541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3CE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C42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A0BA141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F2C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119E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A48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CHEVROLET/COBALT 1.4 LTZ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1D3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18091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CEE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608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A2E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DE490B0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27F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D63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CB8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VW/GOL 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B69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695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082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4FA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A7A631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9EE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049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2A3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VAN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076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804670142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D35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816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EF28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D6410C2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E2A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3A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709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FIAT/PALIO 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0AC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5D8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AB9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2F8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6756D35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C8D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4B8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493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FORD/KA SE 1.5 HA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83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58426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227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6D5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95F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AD9989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B739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EC39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37B2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GM/CELTA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A9F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50024170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1D6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12F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D63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F427690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349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881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83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VW/SANTANA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08A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804470543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99D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4BA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875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BE5815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2C0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1D5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AF6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PEUGEOT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C95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804670153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423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FA6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E5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931733C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1A1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B28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EA0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VW/GOL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453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803620970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230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55D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65C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204D84E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ACD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CC6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E90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FIAT/PALIO 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7D1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50014240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F8F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55B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ADC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CD59266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EB7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8513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265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CELTA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810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47A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D40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5FD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0586248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1DF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12F9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05B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I/NISSAN SENTRA 20S FLEX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A83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35705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BC5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5EC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5A85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DBA6C92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38F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99F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C66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RENAULT/SANDERO EXPR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CABF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273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FB4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459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756DF66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ECE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AF9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F55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FIAT/UNO ELECTRONIC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277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809999615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AD9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431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3BD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4A1B881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2C6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5A89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5B2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GM/CORSA SUPER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22B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92C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F2D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19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5AB86F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E9D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4AD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744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FORD/FIESTA FLEX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5F0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63352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4EA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E9A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5E4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06FF318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1AD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3A7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CB7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FIAT PALIO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092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886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184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70F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4BDE13C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DC7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lastRenderedPageBreak/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F86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721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RENULT/ FLUENCE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FBC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804573932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AF9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645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21D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63678A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BA7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A19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7AA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FIAT/PALIO WEEKEND ELX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B15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49537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D5D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137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AA9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FA38E2D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9CB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6C8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528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ESTRTURA - GM CORSA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FCE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01E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447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C75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EEA1891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11B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6A4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121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FORD/ESCORT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957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804490278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A3A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A6F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TERESOPOLIS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503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43823E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357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DD7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AE3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VW/GOL 1.6 POWER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5BB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124700156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C4D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3C0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919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840C64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C9B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0EB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1E31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FIAT PALIO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98B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C502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C312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5789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4E72012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325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20A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7EF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VW/GOL 16V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296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804670052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C2B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853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079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49DB505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21E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E90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197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FIAT/PALIO FIRE ECONOMY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C4D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803620849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9D0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504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C6D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5EB33FD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9E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893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009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VW/GOL 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63C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55413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81C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8A9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065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C5143BB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6387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18F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107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RENAULT/SANDERO AUTH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FF9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50024171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233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03F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DE0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3B47797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40D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4A4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29A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VW/GOL 16V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F8A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803380330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82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901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TERESOPOLIS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D2B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0786C19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D62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E75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BA5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I/JAC J3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5FC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804670141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F3B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5D7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NOVA IGUAÇU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40E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DD23F90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A7F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435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384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GM/VECTRA SEDAN ELEGANCE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4C2E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FFF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DEC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29E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C7E8C65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68A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AE4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D10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FIAT/SIENA ESSENCE 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12E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BA9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A24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583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0D06E1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DFC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7E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170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CHEV/SPIN 1.8L MT 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A19E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62727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688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A4D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7C8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357A937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C45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493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EC3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RENAULT/LOGAN EXP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C6C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DC7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CDA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555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C924433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83F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69A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7E35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GM CORSA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A7EF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A03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8F8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2278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015B4E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252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289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B1E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FIAT UNO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9AC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A6C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19AE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667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44847F6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016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985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5BB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VW/SANTANA GL 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E10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804490279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CC52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51DF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TERESOPOLIS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BB8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E0C8F4A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8B3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ED6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8C5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FIAT/UNO MILLE FIRE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C6F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56156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E33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C8E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C1E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474EC19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D19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612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D49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-GM PRISMA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7C2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802235201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88B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605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1E2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562899BC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D4B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562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290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STRUTURA - FUSCA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3CBF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804490396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3F3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E5F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TERESOPOLIS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462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6DB942E1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A62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EC6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005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VW/NOVA SAVEIRO RB MBVS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788F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55231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206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CAMINHONETE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03D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6CCB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19810D27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91D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F3A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06D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FIAT UNO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304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339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AUTOMOVEL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F8B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10F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E78E080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409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069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ED5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VW/KOMBI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8FDF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804574054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4EA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CAMIONETA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508E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17C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BE28A1F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95DD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356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CBA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VW/KOMBI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20A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804650098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8AD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CAMIONETA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7B0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81D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2221EE02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9FC1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767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CA4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VW/KOMBI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0D76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804574055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264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CAMIONETA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7DC3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6C8C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7D0C1A7E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49095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4D0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5937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VW/KOMBI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71F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50017335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DD0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CAMIONETA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9249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BARRA DO PIRAI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BE99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  <w:tr w:rsidR="00BA7560" w:rsidRPr="00BA7560" w14:paraId="3E0F1D38" w14:textId="77777777" w:rsidTr="00BA7560">
        <w:trPr>
          <w:trHeight w:val="2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443D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APLSUCATASBP10/26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CABA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1100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ESTRUTURA - VAN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CECB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804710601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1884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CAMIONETA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4078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APL - CAMPO GRANDE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FE22" w14:textId="77777777" w:rsidR="00BA7560" w:rsidRPr="00BA7560" w:rsidRDefault="00BA7560" w:rsidP="00BA756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</w:pPr>
            <w:r w:rsidRPr="00BA7560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BR" w:eastAsia="pt-BR"/>
              </w:rPr>
              <w:t>SUCATA INSERVÍVEL NÃO IDENTIFICADA</w:t>
            </w:r>
          </w:p>
        </w:tc>
      </w:tr>
    </w:tbl>
    <w:p w14:paraId="239F5434" w14:textId="77777777" w:rsidR="001A4ED0" w:rsidRDefault="001A4ED0" w:rsidP="003A1BF1">
      <w:pPr>
        <w:pStyle w:val="TableParagraph"/>
        <w:spacing w:before="0"/>
        <w:ind w:left="27" w:right="4"/>
        <w:jc w:val="both"/>
        <w:rPr>
          <w:rFonts w:ascii="Arial" w:hAnsi="Arial" w:cs="Arial"/>
          <w:sz w:val="24"/>
          <w:szCs w:val="24"/>
          <w:lang w:val="pt-BR" w:eastAsia="pt-BR"/>
        </w:rPr>
      </w:pPr>
    </w:p>
    <w:sectPr w:rsidR="001A4ED0" w:rsidSect="000D04DF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FD1F" w14:textId="77777777" w:rsidR="002137E5" w:rsidRDefault="002137E5" w:rsidP="0085049F">
      <w:r>
        <w:separator/>
      </w:r>
    </w:p>
  </w:endnote>
  <w:endnote w:type="continuationSeparator" w:id="0">
    <w:p w14:paraId="38AA3BD0" w14:textId="77777777" w:rsidR="002137E5" w:rsidRDefault="002137E5" w:rsidP="0085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864E" w14:textId="77777777" w:rsidR="002137E5" w:rsidRDefault="002137E5" w:rsidP="0085049F">
      <w:r>
        <w:separator/>
      </w:r>
    </w:p>
  </w:footnote>
  <w:footnote w:type="continuationSeparator" w:id="0">
    <w:p w14:paraId="52D5A374" w14:textId="77777777" w:rsidR="002137E5" w:rsidRDefault="002137E5" w:rsidP="0085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52"/>
    <w:multiLevelType w:val="hybridMultilevel"/>
    <w:tmpl w:val="EA569896"/>
    <w:lvl w:ilvl="0" w:tplc="0416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" w15:restartNumberingAfterBreak="0">
    <w:nsid w:val="0B712CE7"/>
    <w:multiLevelType w:val="multilevel"/>
    <w:tmpl w:val="C3B81A62"/>
    <w:lvl w:ilvl="0">
      <w:start w:val="11"/>
      <w:numFmt w:val="decimal"/>
      <w:lvlText w:val="%1"/>
      <w:lvlJc w:val="left"/>
      <w:pPr>
        <w:ind w:left="2364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64" w:hanging="7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185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9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0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12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1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3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0F8A4EF2"/>
    <w:multiLevelType w:val="multilevel"/>
    <w:tmpl w:val="A5EE2C48"/>
    <w:lvl w:ilvl="0">
      <w:start w:val="13"/>
      <w:numFmt w:val="decimal"/>
      <w:lvlText w:val="%1"/>
      <w:lvlJc w:val="left"/>
      <w:pPr>
        <w:ind w:left="2239" w:hanging="6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9" w:hanging="6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073" w:hanging="6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0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07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24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41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58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5" w:hanging="644"/>
      </w:pPr>
      <w:rPr>
        <w:rFonts w:hint="default"/>
        <w:lang w:val="pt-PT" w:eastAsia="en-US" w:bidi="ar-SA"/>
      </w:rPr>
    </w:lvl>
  </w:abstractNum>
  <w:abstractNum w:abstractNumId="3" w15:restartNumberingAfterBreak="0">
    <w:nsid w:val="19A33669"/>
    <w:multiLevelType w:val="multilevel"/>
    <w:tmpl w:val="0B3ECDA2"/>
    <w:lvl w:ilvl="0">
      <w:start w:val="4"/>
      <w:numFmt w:val="decimal"/>
      <w:lvlText w:val="%1"/>
      <w:lvlJc w:val="left"/>
      <w:pPr>
        <w:ind w:left="1533" w:hanging="81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3" w:hanging="812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00" w:hanging="6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79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9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9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9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9" w:hanging="663"/>
      </w:pPr>
      <w:rPr>
        <w:rFonts w:hint="default"/>
        <w:lang w:val="pt-PT" w:eastAsia="en-US" w:bidi="ar-SA"/>
      </w:rPr>
    </w:lvl>
  </w:abstractNum>
  <w:abstractNum w:abstractNumId="4" w15:restartNumberingAfterBreak="0">
    <w:nsid w:val="19EA626A"/>
    <w:multiLevelType w:val="multilevel"/>
    <w:tmpl w:val="AD02BC3E"/>
    <w:lvl w:ilvl="0">
      <w:start w:val="8"/>
      <w:numFmt w:val="decimal"/>
      <w:lvlText w:val="%1"/>
      <w:lvlJc w:val="left"/>
      <w:pPr>
        <w:ind w:left="1600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00" w:hanging="5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7" w:hanging="562"/>
      </w:pPr>
      <w:rPr>
        <w:rFonts w:hint="default"/>
        <w:lang w:val="pt-PT" w:eastAsia="en-US" w:bidi="ar-SA"/>
      </w:rPr>
    </w:lvl>
  </w:abstractNum>
  <w:abstractNum w:abstractNumId="5" w15:restartNumberingAfterBreak="0">
    <w:nsid w:val="226A6E43"/>
    <w:multiLevelType w:val="multilevel"/>
    <w:tmpl w:val="C4768780"/>
    <w:lvl w:ilvl="0">
      <w:start w:val="7"/>
      <w:numFmt w:val="decimal"/>
      <w:lvlText w:val="%1"/>
      <w:lvlJc w:val="left"/>
      <w:pPr>
        <w:ind w:left="2168" w:hanging="5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68" w:hanging="5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009" w:hanging="5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34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59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4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9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59" w:hanging="573"/>
      </w:pPr>
      <w:rPr>
        <w:rFonts w:hint="default"/>
        <w:lang w:val="pt-PT" w:eastAsia="en-US" w:bidi="ar-SA"/>
      </w:rPr>
    </w:lvl>
  </w:abstractNum>
  <w:abstractNum w:abstractNumId="6" w15:restartNumberingAfterBreak="0">
    <w:nsid w:val="24F92C08"/>
    <w:multiLevelType w:val="multilevel"/>
    <w:tmpl w:val="FA2CF9AC"/>
    <w:lvl w:ilvl="0">
      <w:start w:val="9"/>
      <w:numFmt w:val="decimal"/>
      <w:lvlText w:val="%1"/>
      <w:lvlJc w:val="left"/>
      <w:pPr>
        <w:ind w:left="2149" w:hanging="554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49" w:hanging="55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93" w:hanging="5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47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8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55" w:hanging="554"/>
      </w:pPr>
      <w:rPr>
        <w:rFonts w:hint="default"/>
        <w:lang w:val="pt-PT" w:eastAsia="en-US" w:bidi="ar-SA"/>
      </w:rPr>
    </w:lvl>
  </w:abstractNum>
  <w:abstractNum w:abstractNumId="7" w15:restartNumberingAfterBreak="0">
    <w:nsid w:val="25B37B99"/>
    <w:multiLevelType w:val="multilevel"/>
    <w:tmpl w:val="E8828A98"/>
    <w:lvl w:ilvl="0">
      <w:start w:val="5"/>
      <w:numFmt w:val="decimal"/>
      <w:lvlText w:val="%1"/>
      <w:lvlJc w:val="left"/>
      <w:pPr>
        <w:ind w:left="2268" w:hanging="6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68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6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04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9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34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49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64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9" w:hanging="673"/>
      </w:pPr>
      <w:rPr>
        <w:rFonts w:hint="default"/>
        <w:lang w:val="pt-PT" w:eastAsia="en-US" w:bidi="ar-SA"/>
      </w:rPr>
    </w:lvl>
  </w:abstractNum>
  <w:abstractNum w:abstractNumId="8" w15:restartNumberingAfterBreak="0">
    <w:nsid w:val="2A07072E"/>
    <w:multiLevelType w:val="multilevel"/>
    <w:tmpl w:val="3852FA02"/>
    <w:lvl w:ilvl="0">
      <w:start w:val="14"/>
      <w:numFmt w:val="decimal"/>
      <w:lvlText w:val="%1"/>
      <w:lvlJc w:val="left"/>
      <w:pPr>
        <w:ind w:left="1653" w:hanging="7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53" w:hanging="7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09" w:hanging="7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84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9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4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9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4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59" w:hanging="716"/>
      </w:pPr>
      <w:rPr>
        <w:rFonts w:hint="default"/>
        <w:lang w:val="pt-PT" w:eastAsia="en-US" w:bidi="ar-SA"/>
      </w:rPr>
    </w:lvl>
  </w:abstractNum>
  <w:abstractNum w:abstractNumId="9" w15:restartNumberingAfterBreak="0">
    <w:nsid w:val="2AF95F59"/>
    <w:multiLevelType w:val="multilevel"/>
    <w:tmpl w:val="32E49BE4"/>
    <w:lvl w:ilvl="0">
      <w:start w:val="1"/>
      <w:numFmt w:val="decimal"/>
      <w:lvlText w:val="%1."/>
      <w:lvlJc w:val="left"/>
      <w:pPr>
        <w:ind w:left="1653" w:hanging="566"/>
      </w:pPr>
      <w:rPr>
        <w:rFonts w:hint="default"/>
        <w:spacing w:val="0"/>
        <w:w w:val="9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3" w:hanging="4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00" w:hanging="9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3" w:hanging="9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7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0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4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8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1" w:hanging="941"/>
      </w:pPr>
      <w:rPr>
        <w:rFonts w:hint="default"/>
        <w:lang w:val="pt-PT" w:eastAsia="en-US" w:bidi="ar-SA"/>
      </w:rPr>
    </w:lvl>
  </w:abstractNum>
  <w:abstractNum w:abstractNumId="10" w15:restartNumberingAfterBreak="0">
    <w:nsid w:val="303A6A49"/>
    <w:multiLevelType w:val="hybridMultilevel"/>
    <w:tmpl w:val="5F26C2C4"/>
    <w:lvl w:ilvl="0" w:tplc="0416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1" w15:restartNumberingAfterBreak="0">
    <w:nsid w:val="30B36F24"/>
    <w:multiLevelType w:val="multilevel"/>
    <w:tmpl w:val="01D220EA"/>
    <w:lvl w:ilvl="0">
      <w:start w:val="5"/>
      <w:numFmt w:val="decimal"/>
      <w:lvlText w:val="%1"/>
      <w:lvlJc w:val="left"/>
      <w:pPr>
        <w:ind w:left="1596" w:hanging="6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6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6" w:hanging="6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42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3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4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7" w:hanging="673"/>
      </w:pPr>
      <w:rPr>
        <w:rFonts w:hint="default"/>
        <w:lang w:val="pt-PT" w:eastAsia="en-US" w:bidi="ar-SA"/>
      </w:rPr>
    </w:lvl>
  </w:abstractNum>
  <w:abstractNum w:abstractNumId="12" w15:restartNumberingAfterBreak="0">
    <w:nsid w:val="31751B41"/>
    <w:multiLevelType w:val="hybridMultilevel"/>
    <w:tmpl w:val="8CBA21C2"/>
    <w:lvl w:ilvl="0" w:tplc="0416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3" w15:restartNumberingAfterBreak="0">
    <w:nsid w:val="359A109F"/>
    <w:multiLevelType w:val="multilevel"/>
    <w:tmpl w:val="9E76A038"/>
    <w:lvl w:ilvl="0">
      <w:start w:val="5"/>
      <w:numFmt w:val="decimal"/>
      <w:lvlText w:val="%1"/>
      <w:lvlJc w:val="left"/>
      <w:pPr>
        <w:ind w:left="1596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96" w:hanging="4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6" w:hanging="72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4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4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7" w:hanging="721"/>
      </w:pPr>
      <w:rPr>
        <w:rFonts w:hint="default"/>
        <w:lang w:val="pt-PT" w:eastAsia="en-US" w:bidi="ar-SA"/>
      </w:rPr>
    </w:lvl>
  </w:abstractNum>
  <w:abstractNum w:abstractNumId="14" w15:restartNumberingAfterBreak="0">
    <w:nsid w:val="458001E3"/>
    <w:multiLevelType w:val="multilevel"/>
    <w:tmpl w:val="1576B21C"/>
    <w:lvl w:ilvl="0">
      <w:start w:val="10"/>
      <w:numFmt w:val="decimal"/>
      <w:lvlText w:val="%1"/>
      <w:lvlJc w:val="left"/>
      <w:pPr>
        <w:ind w:left="1600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00" w:hanging="63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61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2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3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6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7" w:hanging="634"/>
      </w:pPr>
      <w:rPr>
        <w:rFonts w:hint="default"/>
        <w:lang w:val="pt-PT" w:eastAsia="en-US" w:bidi="ar-SA"/>
      </w:rPr>
    </w:lvl>
  </w:abstractNum>
  <w:abstractNum w:abstractNumId="15" w15:restartNumberingAfterBreak="0">
    <w:nsid w:val="53202A67"/>
    <w:multiLevelType w:val="multilevel"/>
    <w:tmpl w:val="C210735C"/>
    <w:lvl w:ilvl="0">
      <w:start w:val="2"/>
      <w:numFmt w:val="decimal"/>
      <w:lvlText w:val="%1"/>
      <w:lvlJc w:val="left"/>
      <w:pPr>
        <w:ind w:left="1596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6" w:hanging="55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61" w:hanging="5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2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4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6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7" w:hanging="554"/>
      </w:pPr>
      <w:rPr>
        <w:rFonts w:hint="default"/>
        <w:lang w:val="pt-PT" w:eastAsia="en-US" w:bidi="ar-SA"/>
      </w:rPr>
    </w:lvl>
  </w:abstractNum>
  <w:abstractNum w:abstractNumId="16" w15:restartNumberingAfterBreak="0">
    <w:nsid w:val="591C5710"/>
    <w:multiLevelType w:val="multilevel"/>
    <w:tmpl w:val="8610B826"/>
    <w:lvl w:ilvl="0">
      <w:start w:val="9"/>
      <w:numFmt w:val="decimal"/>
      <w:lvlText w:val="%1"/>
      <w:lvlJc w:val="left"/>
      <w:pPr>
        <w:ind w:left="1596" w:hanging="6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6" w:hanging="6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61" w:hanging="6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2" w:hanging="6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3" w:hanging="6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4" w:hanging="6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6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6" w:hanging="6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7" w:hanging="683"/>
      </w:pPr>
      <w:rPr>
        <w:rFonts w:hint="default"/>
        <w:lang w:val="pt-PT" w:eastAsia="en-US" w:bidi="ar-SA"/>
      </w:rPr>
    </w:lvl>
  </w:abstractNum>
  <w:abstractNum w:abstractNumId="17" w15:restartNumberingAfterBreak="0">
    <w:nsid w:val="609B7484"/>
    <w:multiLevelType w:val="hybridMultilevel"/>
    <w:tmpl w:val="78DAD708"/>
    <w:lvl w:ilvl="0" w:tplc="0416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8" w15:restartNumberingAfterBreak="0">
    <w:nsid w:val="65E66979"/>
    <w:multiLevelType w:val="multilevel"/>
    <w:tmpl w:val="203E3300"/>
    <w:lvl w:ilvl="0">
      <w:start w:val="6"/>
      <w:numFmt w:val="decimal"/>
      <w:lvlText w:val="%1"/>
      <w:lvlJc w:val="left"/>
      <w:pPr>
        <w:ind w:left="1596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96" w:hanging="55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79" w:hanging="6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08" w:hanging="6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22" w:hanging="6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37" w:hanging="6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1" w:hanging="6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65" w:hanging="6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0" w:hanging="683"/>
      </w:pPr>
      <w:rPr>
        <w:rFonts w:hint="default"/>
        <w:lang w:val="pt-PT" w:eastAsia="en-US" w:bidi="ar-SA"/>
      </w:rPr>
    </w:lvl>
  </w:abstractNum>
  <w:abstractNum w:abstractNumId="19" w15:restartNumberingAfterBreak="0">
    <w:nsid w:val="66661E86"/>
    <w:multiLevelType w:val="hybridMultilevel"/>
    <w:tmpl w:val="5596D484"/>
    <w:lvl w:ilvl="0" w:tplc="0416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20" w15:restartNumberingAfterBreak="0">
    <w:nsid w:val="6ECD7A86"/>
    <w:multiLevelType w:val="multilevel"/>
    <w:tmpl w:val="5606B9CE"/>
    <w:lvl w:ilvl="0">
      <w:start w:val="7"/>
      <w:numFmt w:val="decimal"/>
      <w:lvlText w:val="%1"/>
      <w:lvlJc w:val="left"/>
      <w:pPr>
        <w:ind w:left="1596" w:hanging="8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6" w:hanging="85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96" w:hanging="851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6" w:hanging="8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523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4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6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7" w:hanging="851"/>
      </w:pPr>
      <w:rPr>
        <w:rFonts w:hint="default"/>
        <w:lang w:val="pt-PT" w:eastAsia="en-US" w:bidi="ar-SA"/>
      </w:rPr>
    </w:lvl>
  </w:abstractNum>
  <w:abstractNum w:abstractNumId="21" w15:restartNumberingAfterBreak="0">
    <w:nsid w:val="755F01B6"/>
    <w:multiLevelType w:val="multilevel"/>
    <w:tmpl w:val="9DEAA452"/>
    <w:lvl w:ilvl="0">
      <w:start w:val="3"/>
      <w:numFmt w:val="decimal"/>
      <w:lvlText w:val="%1"/>
      <w:lvlJc w:val="left"/>
      <w:pPr>
        <w:ind w:left="1600" w:hanging="56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00" w:hanging="563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1677" w:hanging="2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4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41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2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3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5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6" w:hanging="240"/>
      </w:pPr>
      <w:rPr>
        <w:rFonts w:hint="default"/>
        <w:lang w:val="pt-PT" w:eastAsia="en-US" w:bidi="ar-SA"/>
      </w:rPr>
    </w:lvl>
  </w:abstractNum>
  <w:abstractNum w:abstractNumId="22" w15:restartNumberingAfterBreak="0">
    <w:nsid w:val="78A10999"/>
    <w:multiLevelType w:val="multilevel"/>
    <w:tmpl w:val="A79814A2"/>
    <w:lvl w:ilvl="0">
      <w:start w:val="16"/>
      <w:numFmt w:val="decimal"/>
      <w:lvlText w:val="%1"/>
      <w:lvlJc w:val="left"/>
      <w:pPr>
        <w:ind w:left="1600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00" w:hanging="66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61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2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3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04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66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47" w:hanging="668"/>
      </w:pPr>
      <w:rPr>
        <w:rFonts w:hint="default"/>
        <w:lang w:val="pt-PT" w:eastAsia="en-US" w:bidi="ar-SA"/>
      </w:rPr>
    </w:lvl>
  </w:abstractNum>
  <w:num w:numId="1" w16cid:durableId="1366056509">
    <w:abstractNumId w:val="22"/>
  </w:num>
  <w:num w:numId="2" w16cid:durableId="478959553">
    <w:abstractNumId w:val="8"/>
  </w:num>
  <w:num w:numId="3" w16cid:durableId="773094733">
    <w:abstractNumId w:val="2"/>
  </w:num>
  <w:num w:numId="4" w16cid:durableId="1422726713">
    <w:abstractNumId w:val="1"/>
  </w:num>
  <w:num w:numId="5" w16cid:durableId="206066842">
    <w:abstractNumId w:val="14"/>
  </w:num>
  <w:num w:numId="6" w16cid:durableId="1087002559">
    <w:abstractNumId w:val="6"/>
  </w:num>
  <w:num w:numId="7" w16cid:durableId="1678343594">
    <w:abstractNumId w:val="16"/>
  </w:num>
  <w:num w:numId="8" w16cid:durableId="278069281">
    <w:abstractNumId w:val="4"/>
  </w:num>
  <w:num w:numId="9" w16cid:durableId="513302446">
    <w:abstractNumId w:val="20"/>
  </w:num>
  <w:num w:numId="10" w16cid:durableId="1425998152">
    <w:abstractNumId w:val="5"/>
  </w:num>
  <w:num w:numId="11" w16cid:durableId="237253579">
    <w:abstractNumId w:val="18"/>
  </w:num>
  <w:num w:numId="12" w16cid:durableId="676856821">
    <w:abstractNumId w:val="7"/>
  </w:num>
  <w:num w:numId="13" w16cid:durableId="1286695680">
    <w:abstractNumId w:val="13"/>
  </w:num>
  <w:num w:numId="14" w16cid:durableId="1119683091">
    <w:abstractNumId w:val="11"/>
  </w:num>
  <w:num w:numId="15" w16cid:durableId="9457875">
    <w:abstractNumId w:val="3"/>
  </w:num>
  <w:num w:numId="16" w16cid:durableId="1358778927">
    <w:abstractNumId w:val="21"/>
  </w:num>
  <w:num w:numId="17" w16cid:durableId="659651799">
    <w:abstractNumId w:val="15"/>
  </w:num>
  <w:num w:numId="18" w16cid:durableId="1483886621">
    <w:abstractNumId w:val="9"/>
  </w:num>
  <w:num w:numId="19" w16cid:durableId="702099007">
    <w:abstractNumId w:val="19"/>
  </w:num>
  <w:num w:numId="20" w16cid:durableId="614020727">
    <w:abstractNumId w:val="10"/>
  </w:num>
  <w:num w:numId="21" w16cid:durableId="565839650">
    <w:abstractNumId w:val="17"/>
  </w:num>
  <w:num w:numId="22" w16cid:durableId="915091605">
    <w:abstractNumId w:val="0"/>
  </w:num>
  <w:num w:numId="23" w16cid:durableId="15571617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49"/>
    <w:rsid w:val="0000394B"/>
    <w:rsid w:val="000055D7"/>
    <w:rsid w:val="000129C4"/>
    <w:rsid w:val="00012D5A"/>
    <w:rsid w:val="00025B62"/>
    <w:rsid w:val="00046A19"/>
    <w:rsid w:val="00051DF4"/>
    <w:rsid w:val="00054B94"/>
    <w:rsid w:val="00056D57"/>
    <w:rsid w:val="00057BB7"/>
    <w:rsid w:val="000620F1"/>
    <w:rsid w:val="000644E1"/>
    <w:rsid w:val="00066A08"/>
    <w:rsid w:val="00066DC8"/>
    <w:rsid w:val="000672E2"/>
    <w:rsid w:val="00071B25"/>
    <w:rsid w:val="00073C85"/>
    <w:rsid w:val="00077270"/>
    <w:rsid w:val="00086A1F"/>
    <w:rsid w:val="00093A1D"/>
    <w:rsid w:val="0009637C"/>
    <w:rsid w:val="000973A9"/>
    <w:rsid w:val="000A3067"/>
    <w:rsid w:val="000A46A9"/>
    <w:rsid w:val="000A666D"/>
    <w:rsid w:val="000A6BAB"/>
    <w:rsid w:val="000B4525"/>
    <w:rsid w:val="000C2D61"/>
    <w:rsid w:val="000D04DF"/>
    <w:rsid w:val="000D38DC"/>
    <w:rsid w:val="000E5E18"/>
    <w:rsid w:val="000E69FB"/>
    <w:rsid w:val="000F2E19"/>
    <w:rsid w:val="000F38CD"/>
    <w:rsid w:val="00100838"/>
    <w:rsid w:val="00106D40"/>
    <w:rsid w:val="00110CFB"/>
    <w:rsid w:val="00113A50"/>
    <w:rsid w:val="00121344"/>
    <w:rsid w:val="00124D49"/>
    <w:rsid w:val="00135E15"/>
    <w:rsid w:val="001400F9"/>
    <w:rsid w:val="0014564A"/>
    <w:rsid w:val="0014759D"/>
    <w:rsid w:val="001515D4"/>
    <w:rsid w:val="001520D7"/>
    <w:rsid w:val="00156988"/>
    <w:rsid w:val="001674FA"/>
    <w:rsid w:val="00172EA7"/>
    <w:rsid w:val="0017442F"/>
    <w:rsid w:val="001766D8"/>
    <w:rsid w:val="00176D09"/>
    <w:rsid w:val="00176D49"/>
    <w:rsid w:val="00182F91"/>
    <w:rsid w:val="00186C9D"/>
    <w:rsid w:val="00197092"/>
    <w:rsid w:val="001970A3"/>
    <w:rsid w:val="001A4ED0"/>
    <w:rsid w:val="001A7367"/>
    <w:rsid w:val="001B064F"/>
    <w:rsid w:val="001B0AA6"/>
    <w:rsid w:val="001B6C80"/>
    <w:rsid w:val="001C0BF1"/>
    <w:rsid w:val="001C3448"/>
    <w:rsid w:val="001C6E52"/>
    <w:rsid w:val="001D22F4"/>
    <w:rsid w:val="001D4701"/>
    <w:rsid w:val="001D549E"/>
    <w:rsid w:val="001D5EE8"/>
    <w:rsid w:val="001D7FAE"/>
    <w:rsid w:val="001E12B6"/>
    <w:rsid w:val="001E407F"/>
    <w:rsid w:val="001E5169"/>
    <w:rsid w:val="001E55B8"/>
    <w:rsid w:val="001E5C70"/>
    <w:rsid w:val="001E644E"/>
    <w:rsid w:val="001F187A"/>
    <w:rsid w:val="001F78F9"/>
    <w:rsid w:val="00210D7C"/>
    <w:rsid w:val="002137E5"/>
    <w:rsid w:val="00217151"/>
    <w:rsid w:val="00231353"/>
    <w:rsid w:val="00237418"/>
    <w:rsid w:val="002429E1"/>
    <w:rsid w:val="002443C1"/>
    <w:rsid w:val="00251DF6"/>
    <w:rsid w:val="0025227C"/>
    <w:rsid w:val="00265F70"/>
    <w:rsid w:val="00267001"/>
    <w:rsid w:val="00273EDB"/>
    <w:rsid w:val="0029303F"/>
    <w:rsid w:val="00294582"/>
    <w:rsid w:val="00296621"/>
    <w:rsid w:val="002A6A57"/>
    <w:rsid w:val="002B2CC7"/>
    <w:rsid w:val="002B6986"/>
    <w:rsid w:val="002C7398"/>
    <w:rsid w:val="002D25AA"/>
    <w:rsid w:val="002D5DDE"/>
    <w:rsid w:val="002D763C"/>
    <w:rsid w:val="002E4108"/>
    <w:rsid w:val="002E76CA"/>
    <w:rsid w:val="002E7A1F"/>
    <w:rsid w:val="002F13B0"/>
    <w:rsid w:val="002F166F"/>
    <w:rsid w:val="003211ED"/>
    <w:rsid w:val="00327318"/>
    <w:rsid w:val="0033395A"/>
    <w:rsid w:val="0034070C"/>
    <w:rsid w:val="00344E51"/>
    <w:rsid w:val="0034556D"/>
    <w:rsid w:val="00353AF7"/>
    <w:rsid w:val="00354F48"/>
    <w:rsid w:val="00360099"/>
    <w:rsid w:val="00364B5C"/>
    <w:rsid w:val="0036784E"/>
    <w:rsid w:val="003731D0"/>
    <w:rsid w:val="003777D5"/>
    <w:rsid w:val="00381936"/>
    <w:rsid w:val="00387254"/>
    <w:rsid w:val="003A07EB"/>
    <w:rsid w:val="003A1BF1"/>
    <w:rsid w:val="003A2EA7"/>
    <w:rsid w:val="003A4F67"/>
    <w:rsid w:val="003B3298"/>
    <w:rsid w:val="003C5D0F"/>
    <w:rsid w:val="003D2FFE"/>
    <w:rsid w:val="003D64A5"/>
    <w:rsid w:val="003E7ACD"/>
    <w:rsid w:val="003F0851"/>
    <w:rsid w:val="00401874"/>
    <w:rsid w:val="004019F1"/>
    <w:rsid w:val="004104F5"/>
    <w:rsid w:val="00410BD1"/>
    <w:rsid w:val="0042211A"/>
    <w:rsid w:val="00427561"/>
    <w:rsid w:val="00431112"/>
    <w:rsid w:val="00433664"/>
    <w:rsid w:val="004338B8"/>
    <w:rsid w:val="004401F6"/>
    <w:rsid w:val="00440566"/>
    <w:rsid w:val="00443D82"/>
    <w:rsid w:val="00446BC2"/>
    <w:rsid w:val="0045249C"/>
    <w:rsid w:val="00454884"/>
    <w:rsid w:val="004564DD"/>
    <w:rsid w:val="0047548F"/>
    <w:rsid w:val="0047736A"/>
    <w:rsid w:val="0048249E"/>
    <w:rsid w:val="004839DA"/>
    <w:rsid w:val="004A093A"/>
    <w:rsid w:val="004A3BB2"/>
    <w:rsid w:val="004A480C"/>
    <w:rsid w:val="004A4E1A"/>
    <w:rsid w:val="004A6F59"/>
    <w:rsid w:val="004B01C1"/>
    <w:rsid w:val="004D3B79"/>
    <w:rsid w:val="004E49EB"/>
    <w:rsid w:val="004F7A39"/>
    <w:rsid w:val="00517308"/>
    <w:rsid w:val="00523027"/>
    <w:rsid w:val="00525170"/>
    <w:rsid w:val="00527A2D"/>
    <w:rsid w:val="00534AE8"/>
    <w:rsid w:val="00534FD7"/>
    <w:rsid w:val="00542FAE"/>
    <w:rsid w:val="005569EE"/>
    <w:rsid w:val="00560079"/>
    <w:rsid w:val="00563837"/>
    <w:rsid w:val="00564FB9"/>
    <w:rsid w:val="00571292"/>
    <w:rsid w:val="005826DA"/>
    <w:rsid w:val="005831E9"/>
    <w:rsid w:val="00585648"/>
    <w:rsid w:val="00597FFA"/>
    <w:rsid w:val="005A2E4C"/>
    <w:rsid w:val="005A3FF4"/>
    <w:rsid w:val="005B0487"/>
    <w:rsid w:val="005B1B95"/>
    <w:rsid w:val="005B6B79"/>
    <w:rsid w:val="005D3CD7"/>
    <w:rsid w:val="005D59BF"/>
    <w:rsid w:val="005E0079"/>
    <w:rsid w:val="005E6601"/>
    <w:rsid w:val="005E7484"/>
    <w:rsid w:val="005F7864"/>
    <w:rsid w:val="00600E72"/>
    <w:rsid w:val="00601404"/>
    <w:rsid w:val="00604DFC"/>
    <w:rsid w:val="00614586"/>
    <w:rsid w:val="00620CBA"/>
    <w:rsid w:val="00623663"/>
    <w:rsid w:val="00634F25"/>
    <w:rsid w:val="00643C03"/>
    <w:rsid w:val="00646C2B"/>
    <w:rsid w:val="00652804"/>
    <w:rsid w:val="00653190"/>
    <w:rsid w:val="0065390A"/>
    <w:rsid w:val="0065771D"/>
    <w:rsid w:val="00663DB4"/>
    <w:rsid w:val="00670DD6"/>
    <w:rsid w:val="00671AD3"/>
    <w:rsid w:val="006744F9"/>
    <w:rsid w:val="006A1896"/>
    <w:rsid w:val="006A1C23"/>
    <w:rsid w:val="006A3700"/>
    <w:rsid w:val="006A6119"/>
    <w:rsid w:val="006A7A8F"/>
    <w:rsid w:val="006B3440"/>
    <w:rsid w:val="006D5D37"/>
    <w:rsid w:val="006E5002"/>
    <w:rsid w:val="006F03F0"/>
    <w:rsid w:val="00707C5A"/>
    <w:rsid w:val="00713161"/>
    <w:rsid w:val="00715084"/>
    <w:rsid w:val="007249B2"/>
    <w:rsid w:val="0073048B"/>
    <w:rsid w:val="007329C8"/>
    <w:rsid w:val="00741B5A"/>
    <w:rsid w:val="0074636C"/>
    <w:rsid w:val="0074734F"/>
    <w:rsid w:val="00747F2D"/>
    <w:rsid w:val="00754999"/>
    <w:rsid w:val="00760441"/>
    <w:rsid w:val="00760CD9"/>
    <w:rsid w:val="00760FEF"/>
    <w:rsid w:val="007622C1"/>
    <w:rsid w:val="00776EC4"/>
    <w:rsid w:val="00780084"/>
    <w:rsid w:val="007876A8"/>
    <w:rsid w:val="00793C7B"/>
    <w:rsid w:val="007946F5"/>
    <w:rsid w:val="00797C7A"/>
    <w:rsid w:val="007A306F"/>
    <w:rsid w:val="007C24A6"/>
    <w:rsid w:val="007F2AAF"/>
    <w:rsid w:val="00804523"/>
    <w:rsid w:val="00806CB5"/>
    <w:rsid w:val="008073A2"/>
    <w:rsid w:val="008073C1"/>
    <w:rsid w:val="008079B0"/>
    <w:rsid w:val="008111BF"/>
    <w:rsid w:val="00811528"/>
    <w:rsid w:val="00813AE8"/>
    <w:rsid w:val="00816667"/>
    <w:rsid w:val="00820DDA"/>
    <w:rsid w:val="00820FA4"/>
    <w:rsid w:val="008254B9"/>
    <w:rsid w:val="008262C7"/>
    <w:rsid w:val="008312B8"/>
    <w:rsid w:val="008317AE"/>
    <w:rsid w:val="00837E65"/>
    <w:rsid w:val="00843E87"/>
    <w:rsid w:val="00845FEE"/>
    <w:rsid w:val="0084712B"/>
    <w:rsid w:val="0085049F"/>
    <w:rsid w:val="00851D84"/>
    <w:rsid w:val="00856FDF"/>
    <w:rsid w:val="00873F6C"/>
    <w:rsid w:val="0088190F"/>
    <w:rsid w:val="00883F76"/>
    <w:rsid w:val="00885D43"/>
    <w:rsid w:val="00886720"/>
    <w:rsid w:val="00886942"/>
    <w:rsid w:val="0088702A"/>
    <w:rsid w:val="008915BA"/>
    <w:rsid w:val="008B3583"/>
    <w:rsid w:val="008C3679"/>
    <w:rsid w:val="008D2106"/>
    <w:rsid w:val="008D2CEB"/>
    <w:rsid w:val="008E41C4"/>
    <w:rsid w:val="008E645F"/>
    <w:rsid w:val="008F2C9E"/>
    <w:rsid w:val="008F5462"/>
    <w:rsid w:val="009015D2"/>
    <w:rsid w:val="009016EF"/>
    <w:rsid w:val="00904A36"/>
    <w:rsid w:val="00913A4E"/>
    <w:rsid w:val="009160C8"/>
    <w:rsid w:val="00916E32"/>
    <w:rsid w:val="00922BE8"/>
    <w:rsid w:val="0092495E"/>
    <w:rsid w:val="00950BFF"/>
    <w:rsid w:val="00956728"/>
    <w:rsid w:val="009612E4"/>
    <w:rsid w:val="0096173B"/>
    <w:rsid w:val="009730C4"/>
    <w:rsid w:val="009858BA"/>
    <w:rsid w:val="00992F54"/>
    <w:rsid w:val="0099514B"/>
    <w:rsid w:val="009968F9"/>
    <w:rsid w:val="009B01BD"/>
    <w:rsid w:val="009B488B"/>
    <w:rsid w:val="009B6D1D"/>
    <w:rsid w:val="009C2989"/>
    <w:rsid w:val="009C78C6"/>
    <w:rsid w:val="009F4F2A"/>
    <w:rsid w:val="009F4F5A"/>
    <w:rsid w:val="009F62B2"/>
    <w:rsid w:val="009F66F2"/>
    <w:rsid w:val="00A007E1"/>
    <w:rsid w:val="00A01BCB"/>
    <w:rsid w:val="00A06EE4"/>
    <w:rsid w:val="00A16761"/>
    <w:rsid w:val="00A2507B"/>
    <w:rsid w:val="00A3140C"/>
    <w:rsid w:val="00A31608"/>
    <w:rsid w:val="00A332A6"/>
    <w:rsid w:val="00A36E1F"/>
    <w:rsid w:val="00A37AA2"/>
    <w:rsid w:val="00A407E2"/>
    <w:rsid w:val="00A5332D"/>
    <w:rsid w:val="00A615B8"/>
    <w:rsid w:val="00A63ABC"/>
    <w:rsid w:val="00A6536E"/>
    <w:rsid w:val="00A733AA"/>
    <w:rsid w:val="00A80F59"/>
    <w:rsid w:val="00A821B3"/>
    <w:rsid w:val="00AB03BD"/>
    <w:rsid w:val="00AB18D4"/>
    <w:rsid w:val="00AD0D87"/>
    <w:rsid w:val="00AD491C"/>
    <w:rsid w:val="00AE0588"/>
    <w:rsid w:val="00AE1C48"/>
    <w:rsid w:val="00AE4544"/>
    <w:rsid w:val="00AE79C2"/>
    <w:rsid w:val="00AF0CFA"/>
    <w:rsid w:val="00AF1399"/>
    <w:rsid w:val="00AF1570"/>
    <w:rsid w:val="00AF249D"/>
    <w:rsid w:val="00AF62A1"/>
    <w:rsid w:val="00B02DE8"/>
    <w:rsid w:val="00B05C95"/>
    <w:rsid w:val="00B07DB4"/>
    <w:rsid w:val="00B2542B"/>
    <w:rsid w:val="00B26B4E"/>
    <w:rsid w:val="00B34301"/>
    <w:rsid w:val="00B41FF8"/>
    <w:rsid w:val="00B5578A"/>
    <w:rsid w:val="00B6189A"/>
    <w:rsid w:val="00B70133"/>
    <w:rsid w:val="00B73115"/>
    <w:rsid w:val="00B73454"/>
    <w:rsid w:val="00B76761"/>
    <w:rsid w:val="00B813BD"/>
    <w:rsid w:val="00B81EC2"/>
    <w:rsid w:val="00B82E9A"/>
    <w:rsid w:val="00B85550"/>
    <w:rsid w:val="00B85D1B"/>
    <w:rsid w:val="00B97FEF"/>
    <w:rsid w:val="00BA04E0"/>
    <w:rsid w:val="00BA3A9C"/>
    <w:rsid w:val="00BA7560"/>
    <w:rsid w:val="00BA7605"/>
    <w:rsid w:val="00BB32EA"/>
    <w:rsid w:val="00BB355B"/>
    <w:rsid w:val="00BB6C05"/>
    <w:rsid w:val="00BC33BF"/>
    <w:rsid w:val="00BE2BE1"/>
    <w:rsid w:val="00BF08F4"/>
    <w:rsid w:val="00BF380E"/>
    <w:rsid w:val="00BF4D8C"/>
    <w:rsid w:val="00BF57C1"/>
    <w:rsid w:val="00BF7025"/>
    <w:rsid w:val="00C04E70"/>
    <w:rsid w:val="00C07EEA"/>
    <w:rsid w:val="00C07F20"/>
    <w:rsid w:val="00C320BB"/>
    <w:rsid w:val="00C36D3A"/>
    <w:rsid w:val="00C37C2F"/>
    <w:rsid w:val="00C46D7D"/>
    <w:rsid w:val="00C47B9B"/>
    <w:rsid w:val="00C6458C"/>
    <w:rsid w:val="00C66A16"/>
    <w:rsid w:val="00C700FF"/>
    <w:rsid w:val="00C70553"/>
    <w:rsid w:val="00C77228"/>
    <w:rsid w:val="00C944D1"/>
    <w:rsid w:val="00C953A1"/>
    <w:rsid w:val="00CA06E7"/>
    <w:rsid w:val="00CA79A8"/>
    <w:rsid w:val="00CA7DAE"/>
    <w:rsid w:val="00CC44D9"/>
    <w:rsid w:val="00CE266B"/>
    <w:rsid w:val="00CE468F"/>
    <w:rsid w:val="00CF40D7"/>
    <w:rsid w:val="00D03231"/>
    <w:rsid w:val="00D06A24"/>
    <w:rsid w:val="00D12A88"/>
    <w:rsid w:val="00D16B9B"/>
    <w:rsid w:val="00D21776"/>
    <w:rsid w:val="00D25536"/>
    <w:rsid w:val="00D33F17"/>
    <w:rsid w:val="00D3582B"/>
    <w:rsid w:val="00D601D0"/>
    <w:rsid w:val="00D60875"/>
    <w:rsid w:val="00D75875"/>
    <w:rsid w:val="00D76EB6"/>
    <w:rsid w:val="00D77952"/>
    <w:rsid w:val="00D92F14"/>
    <w:rsid w:val="00D94276"/>
    <w:rsid w:val="00DA258B"/>
    <w:rsid w:val="00DA5850"/>
    <w:rsid w:val="00DB3205"/>
    <w:rsid w:val="00DB4722"/>
    <w:rsid w:val="00DB5D33"/>
    <w:rsid w:val="00DC640D"/>
    <w:rsid w:val="00DD0021"/>
    <w:rsid w:val="00DD27C8"/>
    <w:rsid w:val="00DD47F7"/>
    <w:rsid w:val="00DD6197"/>
    <w:rsid w:val="00DE2811"/>
    <w:rsid w:val="00DF1C60"/>
    <w:rsid w:val="00DF2DA5"/>
    <w:rsid w:val="00E046CE"/>
    <w:rsid w:val="00E146B8"/>
    <w:rsid w:val="00E15533"/>
    <w:rsid w:val="00E20D8E"/>
    <w:rsid w:val="00E26C0B"/>
    <w:rsid w:val="00E43817"/>
    <w:rsid w:val="00E568C6"/>
    <w:rsid w:val="00E75174"/>
    <w:rsid w:val="00E85301"/>
    <w:rsid w:val="00E93517"/>
    <w:rsid w:val="00E953A0"/>
    <w:rsid w:val="00E968EF"/>
    <w:rsid w:val="00ED43D4"/>
    <w:rsid w:val="00ED6249"/>
    <w:rsid w:val="00EE44E9"/>
    <w:rsid w:val="00EE536A"/>
    <w:rsid w:val="00EE609E"/>
    <w:rsid w:val="00F06537"/>
    <w:rsid w:val="00F118D4"/>
    <w:rsid w:val="00F14E6B"/>
    <w:rsid w:val="00F17752"/>
    <w:rsid w:val="00F23E4A"/>
    <w:rsid w:val="00F2615D"/>
    <w:rsid w:val="00F54A32"/>
    <w:rsid w:val="00F6303C"/>
    <w:rsid w:val="00F64D48"/>
    <w:rsid w:val="00F9418E"/>
    <w:rsid w:val="00FA0D01"/>
    <w:rsid w:val="00FA7C61"/>
    <w:rsid w:val="00FB2983"/>
    <w:rsid w:val="00FB2FE5"/>
    <w:rsid w:val="00FB42EC"/>
    <w:rsid w:val="00FB5A92"/>
    <w:rsid w:val="00FC1244"/>
    <w:rsid w:val="00FD0375"/>
    <w:rsid w:val="00FD1CC4"/>
    <w:rsid w:val="00FE4020"/>
    <w:rsid w:val="00FE5304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3941"/>
  <w15:docId w15:val="{2207E1FD-6C9D-4728-9A61-860E6D7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ind w:left="1653" w:hanging="5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32"/>
      <w:ind w:left="6" w:right="1"/>
      <w:jc w:val="center"/>
    </w:pPr>
    <w:rPr>
      <w:rFonts w:ascii="Calibri" w:eastAsia="Calibri" w:hAnsi="Calibri" w:cs="Calibri"/>
    </w:rPr>
  </w:style>
  <w:style w:type="paragraph" w:styleId="Ttulo">
    <w:name w:val="Title"/>
    <w:basedOn w:val="Normal"/>
    <w:next w:val="Normal"/>
    <w:link w:val="TtuloChar"/>
    <w:uiPriority w:val="10"/>
    <w:qFormat/>
    <w:rsid w:val="00950B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0BFF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950BF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50BFF"/>
    <w:rPr>
      <w:color w:val="954F72"/>
      <w:u w:val="single"/>
    </w:rPr>
  </w:style>
  <w:style w:type="paragraph" w:customStyle="1" w:styleId="msonormal0">
    <w:name w:val="msonormal"/>
    <w:basedOn w:val="Normal"/>
    <w:rsid w:val="00950B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3">
    <w:name w:val="xl63"/>
    <w:basedOn w:val="Normal"/>
    <w:rsid w:val="00950B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950B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rsid w:val="00950B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A6A6A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6">
    <w:name w:val="xl66"/>
    <w:basedOn w:val="Normal"/>
    <w:rsid w:val="00950B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A6A6A6"/>
      <w:autoSpaceDE/>
      <w:autoSpaceDN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950B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8">
    <w:name w:val="xl68"/>
    <w:basedOn w:val="Normal"/>
    <w:rsid w:val="00950B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A6A6A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9">
    <w:name w:val="xl69"/>
    <w:basedOn w:val="Normal"/>
    <w:rsid w:val="00950B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0">
    <w:name w:val="xl70"/>
    <w:basedOn w:val="Normal"/>
    <w:rsid w:val="00950B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A6A6A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1">
    <w:name w:val="xl71"/>
    <w:basedOn w:val="Normal"/>
    <w:rsid w:val="00950BF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2">
    <w:name w:val="xl72"/>
    <w:basedOn w:val="Normal"/>
    <w:rsid w:val="00950BF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3">
    <w:name w:val="xl73"/>
    <w:basedOn w:val="Normal"/>
    <w:rsid w:val="00A16761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A16761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1B06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Calibri"/>
      <w:sz w:val="24"/>
      <w:szCs w:val="24"/>
      <w:lang w:val="pt-BR" w:eastAsia="pt-BR"/>
    </w:rPr>
  </w:style>
  <w:style w:type="paragraph" w:customStyle="1" w:styleId="xl76">
    <w:name w:val="xl76"/>
    <w:basedOn w:val="Normal"/>
    <w:rsid w:val="001B06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eastAsia="Times New Roman" w:hAnsi="Calibri" w:cs="Calibri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B06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064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06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064F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plleiloe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lleiloes.com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lleiloes.com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lleiloes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lleiloes.com.br/" TargetMode="External"/><Relationship Id="rId14" Type="http://schemas.openxmlformats.org/officeDocument/2006/relationships/hyperlink" Target="http://www.aplleilo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10CDB-AE32-4DBE-A1D1-6B24509E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4967</Words>
  <Characters>26827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APL</dc:creator>
  <cp:lastModifiedBy>João Victor Ramos Miranda</cp:lastModifiedBy>
  <cp:revision>14</cp:revision>
  <cp:lastPrinted>2026-03-31T11:16:00Z</cp:lastPrinted>
  <dcterms:created xsi:type="dcterms:W3CDTF">2026-03-30T19:35:00Z</dcterms:created>
  <dcterms:modified xsi:type="dcterms:W3CDTF">2026-05-27T15:10:00Z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para Microsoft 365</vt:lpwstr>
  </property>
</Properties>
</file>