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D5CE" w14:textId="77777777" w:rsidR="00A54AE9" w:rsidRPr="00F2188B" w:rsidRDefault="009659A5" w:rsidP="008029F4">
      <w:pPr>
        <w:spacing w:after="0"/>
        <w:ind w:left="-567"/>
        <w:jc w:val="both"/>
        <w:rPr>
          <w:rFonts w:ascii="Arial" w:eastAsia="Times New Roman" w:hAnsi="Arial" w:cs="Arial"/>
          <w:sz w:val="28"/>
          <w:szCs w:val="28"/>
          <w:lang w:eastAsia="pt-BR"/>
        </w:rPr>
      </w:pPr>
      <w:r w:rsidRPr="00F2188B">
        <w:rPr>
          <w:rFonts w:ascii="Arial" w:eastAsia="Times New Roman" w:hAnsi="Arial" w:cs="Arial"/>
          <w:b/>
          <w:bCs/>
          <w:noProof/>
          <w:color w:val="000000"/>
          <w:sz w:val="28"/>
          <w:szCs w:val="28"/>
          <w:lang w:eastAsia="pt-BR"/>
        </w:rPr>
        <w:drawing>
          <wp:anchor distT="0" distB="0" distL="114300" distR="114300" simplePos="0" relativeHeight="251659264" behindDoc="0" locked="0" layoutInCell="1" allowOverlap="1" wp14:anchorId="49AC57CA" wp14:editId="73B0B9B2">
            <wp:simplePos x="0" y="0"/>
            <wp:positionH relativeFrom="margin">
              <wp:posOffset>-737235</wp:posOffset>
            </wp:positionH>
            <wp:positionV relativeFrom="margin">
              <wp:posOffset>-164465</wp:posOffset>
            </wp:positionV>
            <wp:extent cx="1181100" cy="1238250"/>
            <wp:effectExtent l="1905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ERJ OK 2.jpg"/>
                    <pic:cNvPicPr/>
                  </pic:nvPicPr>
                  <pic:blipFill>
                    <a:blip r:embed="rId5">
                      <a:extLst>
                        <a:ext uri="{28A0092B-C50C-407E-A947-70E740481C1C}">
                          <a14:useLocalDpi xmlns:a14="http://schemas.microsoft.com/office/drawing/2010/main" val="0"/>
                        </a:ext>
                      </a:extLst>
                    </a:blip>
                    <a:stretch>
                      <a:fillRect/>
                    </a:stretch>
                  </pic:blipFill>
                  <pic:spPr>
                    <a:xfrm>
                      <a:off x="0" y="0"/>
                      <a:ext cx="1181100" cy="1238250"/>
                    </a:xfrm>
                    <a:prstGeom prst="rect">
                      <a:avLst/>
                    </a:prstGeom>
                  </pic:spPr>
                </pic:pic>
              </a:graphicData>
            </a:graphic>
          </wp:anchor>
        </w:drawing>
      </w:r>
      <w:r w:rsidR="00A54AE9" w:rsidRPr="00F2188B">
        <w:rPr>
          <w:rFonts w:ascii="Arial" w:eastAsia="Times New Roman" w:hAnsi="Arial" w:cs="Arial"/>
          <w:b/>
          <w:bCs/>
          <w:color w:val="000000"/>
          <w:sz w:val="28"/>
          <w:szCs w:val="28"/>
          <w:lang w:eastAsia="pt-BR"/>
        </w:rPr>
        <w:t>PODER JUDICIÁRIO DO ESTADO DO RIO DE JANEIRO</w:t>
      </w:r>
    </w:p>
    <w:p w14:paraId="7655F70E" w14:textId="77777777" w:rsidR="00A54AE9" w:rsidRPr="00A54AE9" w:rsidRDefault="00A54AE9" w:rsidP="008029F4">
      <w:pPr>
        <w:spacing w:after="0"/>
        <w:ind w:left="-567"/>
        <w:jc w:val="both"/>
        <w:rPr>
          <w:rFonts w:ascii="Arial" w:eastAsia="Times New Roman" w:hAnsi="Arial" w:cs="Arial"/>
          <w:lang w:eastAsia="pt-BR"/>
        </w:rPr>
      </w:pPr>
      <w:r w:rsidRPr="00A54AE9">
        <w:rPr>
          <w:rFonts w:ascii="Arial" w:eastAsia="Times New Roman" w:hAnsi="Arial" w:cs="Arial"/>
          <w:b/>
          <w:bCs/>
          <w:color w:val="000000"/>
          <w:lang w:eastAsia="pt-BR"/>
        </w:rPr>
        <w:t xml:space="preserve">Fórum: </w:t>
      </w:r>
      <w:r w:rsidR="008029F4">
        <w:rPr>
          <w:rFonts w:ascii="Arial" w:eastAsia="Times New Roman" w:hAnsi="Arial" w:cs="Arial"/>
          <w:b/>
          <w:bCs/>
          <w:color w:val="000000"/>
          <w:lang w:eastAsia="pt-BR"/>
        </w:rPr>
        <w:t>(Leopoldina</w:t>
      </w:r>
      <w:r w:rsidRPr="009659A5">
        <w:rPr>
          <w:rFonts w:ascii="Arial" w:eastAsia="Times New Roman" w:hAnsi="Arial" w:cs="Arial"/>
          <w:b/>
          <w:bCs/>
          <w:color w:val="000000"/>
          <w:lang w:eastAsia="pt-BR"/>
        </w:rPr>
        <w:t>)</w:t>
      </w:r>
      <w:r w:rsidR="008029F4">
        <w:rPr>
          <w:rFonts w:ascii="Arial" w:eastAsia="Times New Roman" w:hAnsi="Arial" w:cs="Arial"/>
          <w:b/>
          <w:bCs/>
          <w:color w:val="000000"/>
          <w:lang w:eastAsia="pt-BR"/>
        </w:rPr>
        <w:t xml:space="preserve"> Rua Filomena Nunes nº 1.075 – Olaria/</w:t>
      </w:r>
      <w:r w:rsidRPr="009659A5">
        <w:rPr>
          <w:rFonts w:ascii="Arial" w:eastAsia="Times New Roman" w:hAnsi="Arial" w:cs="Arial"/>
          <w:b/>
          <w:bCs/>
          <w:color w:val="000000"/>
          <w:lang w:eastAsia="pt-BR"/>
        </w:rPr>
        <w:t xml:space="preserve"> RJ.</w:t>
      </w:r>
    </w:p>
    <w:p w14:paraId="5AF3CF44" w14:textId="77777777" w:rsidR="00A54AE9" w:rsidRPr="00A54AE9" w:rsidRDefault="00A54AE9" w:rsidP="008029F4">
      <w:pPr>
        <w:spacing w:after="0"/>
        <w:ind w:left="-567"/>
        <w:jc w:val="both"/>
        <w:rPr>
          <w:rFonts w:ascii="Arial" w:eastAsia="Times New Roman" w:hAnsi="Arial" w:cs="Arial"/>
          <w:lang w:eastAsia="pt-BR"/>
        </w:rPr>
      </w:pPr>
      <w:r w:rsidRPr="00A54AE9">
        <w:rPr>
          <w:rFonts w:ascii="Arial" w:eastAsia="Times New Roman" w:hAnsi="Arial" w:cs="Arial"/>
          <w:b/>
          <w:bCs/>
          <w:color w:val="000000"/>
          <w:lang w:eastAsia="pt-BR"/>
        </w:rPr>
        <w:t xml:space="preserve">Cartório da </w:t>
      </w:r>
      <w:r w:rsidR="008029F4">
        <w:rPr>
          <w:rFonts w:ascii="Arial" w:eastAsia="Times New Roman" w:hAnsi="Arial" w:cs="Arial"/>
          <w:b/>
          <w:bCs/>
          <w:color w:val="000000"/>
          <w:lang w:eastAsia="pt-BR"/>
        </w:rPr>
        <w:t>2</w:t>
      </w:r>
      <w:r w:rsidRPr="00A54AE9">
        <w:rPr>
          <w:rFonts w:ascii="Arial" w:eastAsia="Times New Roman" w:hAnsi="Arial" w:cs="Arial"/>
          <w:b/>
          <w:bCs/>
          <w:color w:val="000000"/>
          <w:lang w:eastAsia="pt-BR"/>
        </w:rPr>
        <w:t>ª Vara Cível  </w:t>
      </w:r>
    </w:p>
    <w:p w14:paraId="56635538" w14:textId="77777777" w:rsidR="00A54AE9" w:rsidRPr="00A54AE9" w:rsidRDefault="00A54AE9" w:rsidP="008029F4">
      <w:pPr>
        <w:spacing w:after="0"/>
        <w:ind w:left="-567"/>
        <w:jc w:val="both"/>
        <w:rPr>
          <w:rFonts w:ascii="Arial" w:eastAsia="Times New Roman" w:hAnsi="Arial" w:cs="Arial"/>
          <w:lang w:eastAsia="pt-BR"/>
        </w:rPr>
      </w:pPr>
      <w:r w:rsidRPr="00A54AE9">
        <w:rPr>
          <w:rFonts w:ascii="Arial" w:eastAsia="Times New Roman" w:hAnsi="Arial" w:cs="Arial"/>
          <w:b/>
          <w:bCs/>
          <w:color w:val="000000"/>
          <w:lang w:eastAsia="pt-BR"/>
        </w:rPr>
        <w:t xml:space="preserve">E-mail: </w:t>
      </w:r>
      <w:r w:rsidR="008029F4">
        <w:rPr>
          <w:rFonts w:ascii="Arial" w:eastAsia="Times New Roman" w:hAnsi="Arial" w:cs="Arial"/>
          <w:b/>
          <w:bCs/>
          <w:color w:val="000000"/>
          <w:lang w:eastAsia="pt-BR"/>
        </w:rPr>
        <w:t>leo02</w:t>
      </w:r>
      <w:r w:rsidRPr="00A54AE9">
        <w:rPr>
          <w:rFonts w:ascii="Arial" w:eastAsia="Times New Roman" w:hAnsi="Arial" w:cs="Arial"/>
          <w:b/>
          <w:bCs/>
          <w:color w:val="000000"/>
          <w:lang w:eastAsia="pt-BR"/>
        </w:rPr>
        <w:t>vciv@tjrj.jus.br</w:t>
      </w:r>
    </w:p>
    <w:p w14:paraId="3BC9264D" w14:textId="77777777" w:rsidR="00A54AE9" w:rsidRDefault="00A54AE9" w:rsidP="008029F4">
      <w:pPr>
        <w:spacing w:after="0"/>
        <w:ind w:left="-567"/>
        <w:jc w:val="both"/>
        <w:rPr>
          <w:rFonts w:ascii="Arial" w:eastAsia="Times New Roman" w:hAnsi="Arial" w:cs="Arial"/>
          <w:b/>
          <w:bCs/>
          <w:color w:val="000000"/>
          <w:lang w:eastAsia="pt-BR"/>
        </w:rPr>
      </w:pPr>
      <w:r w:rsidRPr="00A54AE9">
        <w:rPr>
          <w:rFonts w:ascii="Arial" w:eastAsia="Times New Roman" w:hAnsi="Arial" w:cs="Arial"/>
          <w:b/>
          <w:bCs/>
          <w:color w:val="000000"/>
          <w:lang w:eastAsia="pt-BR"/>
        </w:rPr>
        <w:t>Telefone: (21)</w:t>
      </w:r>
      <w:r w:rsidR="000C48AB">
        <w:rPr>
          <w:rFonts w:ascii="Arial" w:eastAsia="Times New Roman" w:hAnsi="Arial" w:cs="Arial"/>
          <w:b/>
          <w:bCs/>
          <w:color w:val="000000"/>
          <w:lang w:eastAsia="pt-BR"/>
        </w:rPr>
        <w:t xml:space="preserve"> 3626-4254</w:t>
      </w:r>
      <w:r w:rsidRPr="00A54AE9">
        <w:rPr>
          <w:rFonts w:ascii="Arial" w:eastAsia="Times New Roman" w:hAnsi="Arial" w:cs="Arial"/>
          <w:b/>
          <w:bCs/>
          <w:color w:val="000000"/>
          <w:lang w:eastAsia="pt-BR"/>
        </w:rPr>
        <w:t xml:space="preserve"> </w:t>
      </w:r>
    </w:p>
    <w:p w14:paraId="2ECF3376" w14:textId="77777777" w:rsidR="009659A5" w:rsidRDefault="009659A5" w:rsidP="009659A5">
      <w:pPr>
        <w:spacing w:after="0" w:line="240" w:lineRule="auto"/>
        <w:ind w:left="-567"/>
        <w:jc w:val="both"/>
        <w:rPr>
          <w:rFonts w:ascii="Arial" w:eastAsia="Times New Roman" w:hAnsi="Arial" w:cs="Arial"/>
          <w:b/>
          <w:bCs/>
          <w:color w:val="000000"/>
          <w:lang w:eastAsia="pt-BR"/>
        </w:rPr>
      </w:pPr>
    </w:p>
    <w:p w14:paraId="5DF60763" w14:textId="77777777" w:rsidR="009659A5" w:rsidRPr="00A54AE9" w:rsidRDefault="009659A5" w:rsidP="009659A5">
      <w:pPr>
        <w:spacing w:after="0" w:line="240" w:lineRule="auto"/>
        <w:ind w:left="-567"/>
        <w:jc w:val="both"/>
        <w:rPr>
          <w:rFonts w:ascii="Arial" w:eastAsia="Times New Roman" w:hAnsi="Arial" w:cs="Arial"/>
          <w:lang w:eastAsia="pt-BR"/>
        </w:rPr>
      </w:pPr>
    </w:p>
    <w:p w14:paraId="428652C8" w14:textId="77777777" w:rsidR="00A54AE9" w:rsidRDefault="00A54AE9" w:rsidP="009659A5">
      <w:pPr>
        <w:spacing w:line="240" w:lineRule="auto"/>
        <w:ind w:firstLine="142"/>
        <w:jc w:val="both"/>
        <w:rPr>
          <w:rFonts w:ascii="Arial" w:eastAsia="Times New Roman" w:hAnsi="Arial" w:cs="Arial"/>
          <w:b/>
          <w:bCs/>
          <w:color w:val="000000"/>
          <w:u w:val="single"/>
          <w:lang w:eastAsia="pt-BR"/>
        </w:rPr>
      </w:pPr>
      <w:r w:rsidRPr="00A54AE9">
        <w:rPr>
          <w:rFonts w:ascii="Arial" w:eastAsia="Times New Roman" w:hAnsi="Arial" w:cs="Arial"/>
          <w:b/>
          <w:bCs/>
          <w:color w:val="000000"/>
          <w:u w:val="single"/>
          <w:lang w:eastAsia="pt-BR"/>
        </w:rPr>
        <w:t xml:space="preserve">JUÍZO DE DIREITO DA </w:t>
      </w:r>
      <w:r w:rsidR="008029F4">
        <w:rPr>
          <w:rFonts w:ascii="Arial" w:eastAsia="Times New Roman" w:hAnsi="Arial" w:cs="Arial"/>
          <w:b/>
          <w:bCs/>
          <w:color w:val="000000"/>
          <w:u w:val="single"/>
          <w:lang w:eastAsia="pt-BR"/>
        </w:rPr>
        <w:t>2</w:t>
      </w:r>
      <w:r w:rsidRPr="00A54AE9">
        <w:rPr>
          <w:rFonts w:ascii="Arial" w:eastAsia="Times New Roman" w:hAnsi="Arial" w:cs="Arial"/>
          <w:b/>
          <w:bCs/>
          <w:color w:val="000000"/>
          <w:u w:val="single"/>
          <w:lang w:eastAsia="pt-BR"/>
        </w:rPr>
        <w:t xml:space="preserve">ª VARA CÍVEL </w:t>
      </w:r>
      <w:r w:rsidR="008029F4">
        <w:rPr>
          <w:rFonts w:ascii="Arial" w:eastAsia="Times New Roman" w:hAnsi="Arial" w:cs="Arial"/>
          <w:b/>
          <w:bCs/>
          <w:color w:val="000000"/>
          <w:u w:val="single"/>
          <w:lang w:eastAsia="pt-BR"/>
        </w:rPr>
        <w:t xml:space="preserve">DA REGIONAL DA LEOPOLDINA – RJ. </w:t>
      </w:r>
    </w:p>
    <w:p w14:paraId="36229920" w14:textId="77777777" w:rsidR="00F2188B" w:rsidRDefault="00F2188B" w:rsidP="009659A5">
      <w:pPr>
        <w:spacing w:line="240" w:lineRule="auto"/>
        <w:ind w:firstLine="142"/>
        <w:jc w:val="both"/>
        <w:rPr>
          <w:rFonts w:ascii="Arial" w:eastAsia="Times New Roman" w:hAnsi="Arial" w:cs="Arial"/>
          <w:b/>
          <w:bCs/>
          <w:color w:val="000000"/>
          <w:u w:val="single"/>
          <w:lang w:eastAsia="pt-BR"/>
        </w:rPr>
      </w:pPr>
    </w:p>
    <w:p w14:paraId="68592BA0" w14:textId="77777777" w:rsidR="00A54AE9" w:rsidRDefault="00A54AE9" w:rsidP="008029F4">
      <w:pPr>
        <w:spacing w:line="360" w:lineRule="auto"/>
        <w:ind w:left="-567" w:right="-426"/>
        <w:jc w:val="both"/>
        <w:rPr>
          <w:rFonts w:ascii="Arial" w:eastAsia="Times New Roman" w:hAnsi="Arial" w:cs="Arial"/>
          <w:b/>
          <w:bCs/>
          <w:color w:val="000000"/>
          <w:u w:val="single"/>
          <w:lang w:eastAsia="pt-BR"/>
        </w:rPr>
      </w:pPr>
      <w:r w:rsidRPr="00A54AE9">
        <w:rPr>
          <w:rFonts w:ascii="Arial" w:eastAsia="Times New Roman" w:hAnsi="Arial" w:cs="Arial"/>
          <w:b/>
          <w:bCs/>
          <w:color w:val="000000"/>
          <w:u w:val="single"/>
          <w:lang w:eastAsia="pt-BR"/>
        </w:rPr>
        <w:t>EDITAL DE 1º e 2º LEILÃO E INTIMAÇÃO</w:t>
      </w:r>
      <w:r w:rsidRPr="00A54AE9">
        <w:rPr>
          <w:rFonts w:ascii="Arial" w:eastAsia="Times New Roman" w:hAnsi="Arial" w:cs="Arial"/>
          <w:color w:val="000000"/>
          <w:lang w:eastAsia="pt-BR"/>
        </w:rPr>
        <w:t xml:space="preserve">, com prazo de 05 dias, extraído dos autos da </w:t>
      </w:r>
      <w:r w:rsidRPr="00A54AE9">
        <w:rPr>
          <w:rFonts w:ascii="Arial" w:eastAsia="Times New Roman" w:hAnsi="Arial" w:cs="Arial"/>
          <w:color w:val="000000"/>
          <w:u w:val="single"/>
          <w:lang w:eastAsia="pt-BR"/>
        </w:rPr>
        <w:t xml:space="preserve">Ação de </w:t>
      </w:r>
      <w:r w:rsidR="008029F4">
        <w:rPr>
          <w:rFonts w:ascii="Arial" w:eastAsia="Times New Roman" w:hAnsi="Arial" w:cs="Arial"/>
          <w:color w:val="000000"/>
          <w:u w:val="single"/>
          <w:lang w:eastAsia="pt-BR"/>
        </w:rPr>
        <w:t>Despejo por Falta de Pagamento</w:t>
      </w:r>
      <w:r w:rsidR="008029F4">
        <w:rPr>
          <w:rFonts w:ascii="Arial" w:eastAsia="Times New Roman" w:hAnsi="Arial" w:cs="Arial"/>
          <w:color w:val="000000"/>
          <w:lang w:eastAsia="pt-BR"/>
        </w:rPr>
        <w:t xml:space="preserve"> proposta por </w:t>
      </w:r>
      <w:r w:rsidR="008029F4">
        <w:rPr>
          <w:rFonts w:ascii="Arial" w:eastAsia="Times New Roman" w:hAnsi="Arial" w:cs="Arial"/>
          <w:b/>
          <w:bCs/>
          <w:color w:val="000000"/>
          <w:u w:val="single"/>
          <w:lang w:eastAsia="pt-BR"/>
        </w:rPr>
        <w:t>LICÍNIO FERREIRA ALVES</w:t>
      </w:r>
      <w:r w:rsidR="009659A5">
        <w:rPr>
          <w:rFonts w:ascii="Arial" w:eastAsia="Times New Roman" w:hAnsi="Arial" w:cs="Arial"/>
          <w:color w:val="000000"/>
          <w:lang w:eastAsia="pt-BR"/>
        </w:rPr>
        <w:t xml:space="preserve"> que move em face d</w:t>
      </w:r>
      <w:r w:rsidR="008029F4">
        <w:rPr>
          <w:rFonts w:ascii="Arial" w:eastAsia="Times New Roman" w:hAnsi="Arial" w:cs="Arial"/>
          <w:color w:val="000000"/>
          <w:lang w:eastAsia="pt-BR"/>
        </w:rPr>
        <w:t xml:space="preserve">e </w:t>
      </w:r>
      <w:r w:rsidR="008029F4" w:rsidRPr="008029F4">
        <w:rPr>
          <w:rFonts w:ascii="Arial" w:eastAsia="Times New Roman" w:hAnsi="Arial" w:cs="Arial"/>
          <w:b/>
          <w:color w:val="000000"/>
          <w:u w:val="single"/>
          <w:lang w:eastAsia="pt-BR"/>
        </w:rPr>
        <w:t>CRISTIANE FERNANDES DE OLIVEIRA E PAULO CESAR MARQUES VAZQUEZ</w:t>
      </w:r>
      <w:r w:rsidR="00D7192A">
        <w:rPr>
          <w:rFonts w:ascii="Arial" w:eastAsia="Times New Roman" w:hAnsi="Arial" w:cs="Arial"/>
          <w:b/>
          <w:bCs/>
          <w:color w:val="000000"/>
          <w:u w:val="single"/>
          <w:lang w:eastAsia="pt-BR"/>
        </w:rPr>
        <w:t xml:space="preserve"> </w:t>
      </w:r>
      <w:r w:rsidR="008029F4">
        <w:rPr>
          <w:rFonts w:ascii="Arial" w:eastAsia="Times New Roman" w:hAnsi="Arial" w:cs="Arial"/>
          <w:b/>
          <w:bCs/>
          <w:color w:val="000000"/>
          <w:u w:val="single"/>
          <w:lang w:eastAsia="pt-BR"/>
        </w:rPr>
        <w:t>(processo nº 0018824-32.2015.8.19.0210</w:t>
      </w:r>
      <w:r w:rsidRPr="00A54AE9">
        <w:rPr>
          <w:rFonts w:ascii="Arial" w:eastAsia="Times New Roman" w:hAnsi="Arial" w:cs="Arial"/>
          <w:b/>
          <w:bCs/>
          <w:color w:val="000000"/>
          <w:u w:val="single"/>
          <w:lang w:eastAsia="pt-BR"/>
        </w:rPr>
        <w:t>) na forma abaixo:</w:t>
      </w:r>
    </w:p>
    <w:p w14:paraId="3FEB9282" w14:textId="77777777" w:rsidR="00F2188B" w:rsidRDefault="00F2188B" w:rsidP="005C33C2">
      <w:pPr>
        <w:spacing w:line="240" w:lineRule="auto"/>
        <w:ind w:left="-567" w:right="-426"/>
        <w:jc w:val="both"/>
        <w:rPr>
          <w:rFonts w:ascii="Arial" w:eastAsia="Times New Roman" w:hAnsi="Arial" w:cs="Arial"/>
          <w:b/>
          <w:bCs/>
          <w:color w:val="000000"/>
          <w:u w:val="single"/>
          <w:lang w:eastAsia="pt-BR"/>
        </w:rPr>
      </w:pPr>
    </w:p>
    <w:p w14:paraId="4B6068F5" w14:textId="66F1832E" w:rsidR="00A54AE9" w:rsidRPr="001C1AEC" w:rsidRDefault="008029F4" w:rsidP="008029F4">
      <w:pPr>
        <w:spacing w:line="360" w:lineRule="auto"/>
        <w:ind w:left="-567" w:right="-710"/>
        <w:jc w:val="both"/>
        <w:rPr>
          <w:rFonts w:ascii="Arial" w:eastAsia="Times New Roman" w:hAnsi="Arial" w:cs="Arial"/>
          <w:bCs/>
          <w:color w:val="000000"/>
          <w:lang w:eastAsia="pt-BR"/>
        </w:rPr>
      </w:pPr>
      <w:r>
        <w:rPr>
          <w:rFonts w:ascii="Arial" w:eastAsia="Times New Roman" w:hAnsi="Arial" w:cs="Arial"/>
          <w:b/>
          <w:bCs/>
          <w:color w:val="000000"/>
          <w:u w:val="single"/>
          <w:lang w:eastAsia="pt-BR"/>
        </w:rPr>
        <w:t>O DR. FELIPE PINELLI PEDALINO COSTA</w:t>
      </w:r>
      <w:r w:rsidR="006C5755" w:rsidRPr="00EF481F">
        <w:rPr>
          <w:rFonts w:ascii="Arial" w:eastAsia="Times New Roman" w:hAnsi="Arial" w:cs="Arial"/>
          <w:b/>
          <w:bCs/>
          <w:color w:val="000000"/>
          <w:lang w:eastAsia="pt-BR"/>
        </w:rPr>
        <w:t xml:space="preserve"> </w:t>
      </w:r>
      <w:r>
        <w:rPr>
          <w:rFonts w:ascii="Arial" w:eastAsia="Times New Roman" w:hAnsi="Arial" w:cs="Arial"/>
          <w:color w:val="000000"/>
          <w:lang w:eastAsia="pt-BR"/>
        </w:rPr>
        <w:t>Juiz de Direito Titular na Segunda Vara Cível do Fórum Regional da Leopoldina - RJ</w:t>
      </w:r>
      <w:r w:rsidR="00A54AE9" w:rsidRPr="00A54AE9">
        <w:rPr>
          <w:rFonts w:ascii="Arial" w:eastAsia="Times New Roman" w:hAnsi="Arial" w:cs="Arial"/>
          <w:color w:val="000000"/>
          <w:lang w:eastAsia="pt-BR"/>
        </w:rPr>
        <w:t xml:space="preserve">, </w:t>
      </w:r>
      <w:r w:rsidR="00A54AE9" w:rsidRPr="00A54AE9">
        <w:rPr>
          <w:rFonts w:ascii="Arial" w:eastAsia="Times New Roman" w:hAnsi="Arial" w:cs="Arial"/>
          <w:i/>
          <w:iCs/>
          <w:color w:val="000000"/>
          <w:lang w:eastAsia="pt-BR"/>
        </w:rPr>
        <w:t>FAZ SABER</w:t>
      </w:r>
      <w:r w:rsidR="00A54AE9" w:rsidRPr="00A54AE9">
        <w:rPr>
          <w:rFonts w:ascii="Arial" w:eastAsia="Times New Roman" w:hAnsi="Arial" w:cs="Arial"/>
          <w:color w:val="000000"/>
          <w:lang w:eastAsia="pt-BR"/>
        </w:rPr>
        <w:t xml:space="preserve"> aos que o presente Edital virem ou dele conhecimento tiverem e interessar possa, especialmente a</w:t>
      </w:r>
      <w:r w:rsidR="006C5755">
        <w:rPr>
          <w:rFonts w:ascii="Arial" w:eastAsia="Times New Roman" w:hAnsi="Arial" w:cs="Arial"/>
          <w:color w:val="000000"/>
          <w:lang w:eastAsia="pt-BR"/>
        </w:rPr>
        <w:t>os</w:t>
      </w:r>
      <w:r w:rsidR="00A54AE9" w:rsidRPr="00A54AE9">
        <w:rPr>
          <w:rFonts w:ascii="Arial" w:eastAsia="Times New Roman" w:hAnsi="Arial" w:cs="Arial"/>
          <w:color w:val="000000"/>
          <w:lang w:eastAsia="pt-BR"/>
        </w:rPr>
        <w:t xml:space="preserve"> executad</w:t>
      </w:r>
      <w:r w:rsidR="006C5755">
        <w:rPr>
          <w:rFonts w:ascii="Arial" w:eastAsia="Times New Roman" w:hAnsi="Arial" w:cs="Arial"/>
          <w:color w:val="000000"/>
          <w:lang w:eastAsia="pt-BR"/>
        </w:rPr>
        <w:t>os</w:t>
      </w:r>
      <w:r>
        <w:rPr>
          <w:rFonts w:ascii="Arial" w:eastAsia="Times New Roman" w:hAnsi="Arial" w:cs="Arial"/>
          <w:color w:val="000000"/>
          <w:lang w:eastAsia="pt-BR"/>
        </w:rPr>
        <w:t xml:space="preserve">: </w:t>
      </w:r>
      <w:r w:rsidR="000C48AB">
        <w:rPr>
          <w:rFonts w:ascii="Arial" w:eastAsia="Times New Roman" w:hAnsi="Arial" w:cs="Arial"/>
          <w:color w:val="000000"/>
          <w:lang w:eastAsia="pt-BR"/>
        </w:rPr>
        <w:t xml:space="preserve">                               </w:t>
      </w:r>
      <w:r>
        <w:rPr>
          <w:rFonts w:ascii="Arial" w:eastAsia="Times New Roman" w:hAnsi="Arial" w:cs="Arial"/>
          <w:b/>
          <w:bCs/>
          <w:color w:val="000000"/>
          <w:u w:val="single"/>
          <w:lang w:eastAsia="pt-BR"/>
        </w:rPr>
        <w:t>CRISTIANE FERNANDES DE OLIVEIRA E PAULO CESAR MARQUES VAZQUEZ</w:t>
      </w:r>
      <w:r w:rsidR="00EF481F">
        <w:rPr>
          <w:rFonts w:ascii="Arial" w:eastAsia="Times New Roman" w:hAnsi="Arial" w:cs="Arial"/>
          <w:b/>
          <w:bCs/>
          <w:color w:val="000000"/>
          <w:u w:val="single"/>
          <w:lang w:eastAsia="pt-BR"/>
        </w:rPr>
        <w:t xml:space="preserve">, </w:t>
      </w:r>
      <w:r w:rsidR="00A54AE9" w:rsidRPr="006F57BA">
        <w:rPr>
          <w:rFonts w:ascii="Arial" w:eastAsia="Times New Roman" w:hAnsi="Arial" w:cs="Arial"/>
          <w:b/>
          <w:bCs/>
          <w:color w:val="000000"/>
          <w:u w:val="single"/>
          <w:lang w:eastAsia="pt-BR"/>
        </w:rPr>
        <w:t>suprindo</w:t>
      </w:r>
      <w:r w:rsidR="00A54AE9" w:rsidRPr="00A54AE9">
        <w:rPr>
          <w:rFonts w:ascii="Arial" w:eastAsia="Times New Roman" w:hAnsi="Arial" w:cs="Arial"/>
          <w:b/>
          <w:bCs/>
          <w:color w:val="000000"/>
          <w:u w:val="single"/>
          <w:lang w:eastAsia="pt-BR"/>
        </w:rPr>
        <w:t xml:space="preserve"> assim a exigênc</w:t>
      </w:r>
      <w:r w:rsidR="006F57BA">
        <w:rPr>
          <w:rFonts w:ascii="Arial" w:eastAsia="Times New Roman" w:hAnsi="Arial" w:cs="Arial"/>
          <w:b/>
          <w:bCs/>
          <w:color w:val="000000"/>
          <w:u w:val="single"/>
          <w:lang w:eastAsia="pt-BR"/>
        </w:rPr>
        <w:t>ia contida no arti</w:t>
      </w:r>
      <w:r w:rsidR="00EF481F">
        <w:rPr>
          <w:rFonts w:ascii="Arial" w:eastAsia="Times New Roman" w:hAnsi="Arial" w:cs="Arial"/>
          <w:b/>
          <w:bCs/>
          <w:color w:val="000000"/>
          <w:u w:val="single"/>
          <w:lang w:eastAsia="pt-BR"/>
        </w:rPr>
        <w:t>go 889</w:t>
      </w:r>
      <w:r w:rsidR="00EF481F" w:rsidRPr="00A20AEB">
        <w:rPr>
          <w:rFonts w:ascii="Arial" w:eastAsia="Times New Roman" w:hAnsi="Arial" w:cs="Arial"/>
          <w:b/>
          <w:bCs/>
          <w:color w:val="000000"/>
          <w:u w:val="single"/>
          <w:lang w:eastAsia="pt-BR"/>
        </w:rPr>
        <w:t xml:space="preserve">, I </w:t>
      </w:r>
      <w:r w:rsidR="006F57BA" w:rsidRPr="00A20AEB">
        <w:rPr>
          <w:rFonts w:ascii="Arial" w:eastAsia="Times New Roman" w:hAnsi="Arial" w:cs="Arial"/>
          <w:b/>
          <w:bCs/>
          <w:color w:val="000000"/>
          <w:u w:val="single"/>
          <w:lang w:eastAsia="pt-BR"/>
        </w:rPr>
        <w:t xml:space="preserve">do </w:t>
      </w:r>
      <w:r w:rsidR="00A54AE9" w:rsidRPr="00A20AEB">
        <w:rPr>
          <w:rFonts w:ascii="Arial" w:eastAsia="Times New Roman" w:hAnsi="Arial" w:cs="Arial"/>
          <w:b/>
          <w:bCs/>
          <w:color w:val="000000"/>
          <w:u w:val="single"/>
          <w:lang w:eastAsia="pt-BR"/>
        </w:rPr>
        <w:t>CPC</w:t>
      </w:r>
      <w:r w:rsidR="00A20AEB">
        <w:rPr>
          <w:rFonts w:ascii="Arial" w:eastAsia="Times New Roman" w:hAnsi="Arial" w:cs="Arial"/>
          <w:b/>
          <w:bCs/>
          <w:color w:val="000000"/>
          <w:lang w:eastAsia="pt-BR"/>
        </w:rPr>
        <w:t xml:space="preserve"> </w:t>
      </w:r>
      <w:r w:rsidR="00A54AE9" w:rsidRPr="00A20AEB">
        <w:rPr>
          <w:rFonts w:ascii="Arial" w:eastAsia="Times New Roman" w:hAnsi="Arial" w:cs="Arial"/>
          <w:color w:val="000000"/>
          <w:shd w:val="clear" w:color="auto" w:fill="FFFFFF"/>
          <w:lang w:eastAsia="pt-BR"/>
        </w:rPr>
        <w:t>que</w:t>
      </w:r>
      <w:r w:rsidR="00A54AE9" w:rsidRPr="00A54AE9">
        <w:rPr>
          <w:rFonts w:ascii="Arial" w:eastAsia="Times New Roman" w:hAnsi="Arial" w:cs="Arial"/>
          <w:color w:val="000000"/>
          <w:shd w:val="clear" w:color="auto" w:fill="FFFFFF"/>
          <w:lang w:eastAsia="pt-BR"/>
        </w:rPr>
        <w:t xml:space="preserve"> no dia  </w:t>
      </w:r>
      <w:r w:rsidR="002F7C07">
        <w:rPr>
          <w:rFonts w:ascii="Arial" w:eastAsia="Times New Roman" w:hAnsi="Arial" w:cs="Arial"/>
          <w:b/>
          <w:bCs/>
          <w:color w:val="000000"/>
          <w:u w:val="single"/>
          <w:shd w:val="clear" w:color="auto" w:fill="FFFFFF"/>
          <w:lang w:eastAsia="pt-BR"/>
        </w:rPr>
        <w:t>15</w:t>
      </w:r>
      <w:r w:rsidR="006F57BA" w:rsidRPr="000C48AB">
        <w:rPr>
          <w:rFonts w:ascii="Arial" w:eastAsia="Times New Roman" w:hAnsi="Arial" w:cs="Arial"/>
          <w:b/>
          <w:bCs/>
          <w:color w:val="000000"/>
          <w:u w:val="single"/>
          <w:shd w:val="clear" w:color="auto" w:fill="FFFFFF"/>
          <w:lang w:eastAsia="pt-BR"/>
        </w:rPr>
        <w:t>/</w:t>
      </w:r>
      <w:r w:rsidR="000C48AB" w:rsidRPr="000C48AB">
        <w:rPr>
          <w:rFonts w:ascii="Arial" w:eastAsia="Times New Roman" w:hAnsi="Arial" w:cs="Arial"/>
          <w:b/>
          <w:bCs/>
          <w:color w:val="000000"/>
          <w:u w:val="single"/>
          <w:shd w:val="clear" w:color="auto" w:fill="FFFFFF"/>
          <w:lang w:eastAsia="pt-BR"/>
        </w:rPr>
        <w:t>1</w:t>
      </w:r>
      <w:r w:rsidR="002F7C07">
        <w:rPr>
          <w:rFonts w:ascii="Arial" w:eastAsia="Times New Roman" w:hAnsi="Arial" w:cs="Arial"/>
          <w:b/>
          <w:bCs/>
          <w:color w:val="000000"/>
          <w:u w:val="single"/>
          <w:shd w:val="clear" w:color="auto" w:fill="FFFFFF"/>
          <w:lang w:eastAsia="pt-BR"/>
        </w:rPr>
        <w:t>2</w:t>
      </w:r>
      <w:r w:rsidR="006F57BA" w:rsidRPr="000C48AB">
        <w:rPr>
          <w:rFonts w:ascii="Arial" w:eastAsia="Times New Roman" w:hAnsi="Arial" w:cs="Arial"/>
          <w:b/>
          <w:bCs/>
          <w:color w:val="000000"/>
          <w:u w:val="single"/>
          <w:shd w:val="clear" w:color="auto" w:fill="FFFFFF"/>
          <w:lang w:eastAsia="pt-BR"/>
        </w:rPr>
        <w:t>/2025 às 14</w:t>
      </w:r>
      <w:r w:rsidR="00A54AE9" w:rsidRPr="000C48AB">
        <w:rPr>
          <w:rFonts w:ascii="Arial" w:eastAsia="Times New Roman" w:hAnsi="Arial" w:cs="Arial"/>
          <w:b/>
          <w:bCs/>
          <w:color w:val="000000"/>
          <w:u w:val="single"/>
          <w:shd w:val="clear" w:color="auto" w:fill="FFFFFF"/>
          <w:lang w:eastAsia="pt-BR"/>
        </w:rPr>
        <w:t>:00 horas</w:t>
      </w:r>
      <w:r w:rsidR="00A54AE9" w:rsidRPr="00A54AE9">
        <w:rPr>
          <w:rFonts w:ascii="Arial" w:eastAsia="Times New Roman" w:hAnsi="Arial" w:cs="Arial"/>
          <w:color w:val="000000"/>
          <w:lang w:eastAsia="pt-BR"/>
        </w:rPr>
        <w:t xml:space="preserve"> será aberto o </w:t>
      </w:r>
      <w:r w:rsidR="00A54AE9" w:rsidRPr="00A54AE9">
        <w:rPr>
          <w:rFonts w:ascii="Arial" w:eastAsia="Times New Roman" w:hAnsi="Arial" w:cs="Arial"/>
          <w:b/>
          <w:bCs/>
          <w:color w:val="000000"/>
          <w:u w:val="single"/>
          <w:lang w:eastAsia="pt-BR"/>
        </w:rPr>
        <w:t>1º leilão Público</w:t>
      </w:r>
      <w:r w:rsidR="00A54AE9" w:rsidRPr="00A54AE9">
        <w:rPr>
          <w:rFonts w:ascii="Arial" w:eastAsia="Times New Roman" w:hAnsi="Arial" w:cs="Arial"/>
          <w:color w:val="000000"/>
          <w:lang w:eastAsia="pt-BR"/>
        </w:rPr>
        <w:t xml:space="preserve">, na </w:t>
      </w:r>
      <w:r w:rsidR="00A54AE9" w:rsidRPr="00A54AE9">
        <w:rPr>
          <w:rFonts w:ascii="Arial" w:eastAsia="Times New Roman" w:hAnsi="Arial" w:cs="Arial"/>
          <w:b/>
          <w:bCs/>
          <w:color w:val="000000"/>
          <w:u w:val="single"/>
          <w:lang w:eastAsia="pt-BR"/>
        </w:rPr>
        <w:t>“MODALIDADE ONLINE”</w:t>
      </w:r>
      <w:r w:rsidR="00A54AE9" w:rsidRPr="00A54AE9">
        <w:rPr>
          <w:rFonts w:ascii="Arial" w:eastAsia="Times New Roman" w:hAnsi="Arial" w:cs="Arial"/>
          <w:color w:val="000000"/>
          <w:lang w:eastAsia="pt-BR"/>
        </w:rPr>
        <w:t xml:space="preserve"> através do site de leilões:</w:t>
      </w:r>
      <w:hyperlink r:id="rId6" w:history="1">
        <w:r w:rsidR="00A54AE9" w:rsidRPr="005C33C2">
          <w:rPr>
            <w:rFonts w:ascii="Arial" w:eastAsia="Times New Roman" w:hAnsi="Arial" w:cs="Arial"/>
            <w:b/>
            <w:bCs/>
            <w:color w:val="0000FF"/>
            <w:u w:val="single"/>
            <w:lang w:eastAsia="pt-BR"/>
          </w:rPr>
          <w:t>www.facanhaleiloes.com.br</w:t>
        </w:r>
      </w:hyperlink>
      <w:r w:rsidR="00A54AE9" w:rsidRPr="00A54AE9">
        <w:rPr>
          <w:rFonts w:ascii="Arial" w:eastAsia="Times New Roman" w:hAnsi="Arial" w:cs="Arial"/>
          <w:color w:val="000000"/>
          <w:lang w:eastAsia="pt-BR"/>
        </w:rPr>
        <w:t xml:space="preserve">, pela </w:t>
      </w:r>
      <w:r w:rsidR="00A54AE9" w:rsidRPr="00A54AE9">
        <w:rPr>
          <w:rFonts w:ascii="Arial" w:eastAsia="Times New Roman" w:hAnsi="Arial" w:cs="Arial"/>
          <w:b/>
          <w:bCs/>
          <w:color w:val="000000"/>
          <w:u w:val="single"/>
          <w:lang w:eastAsia="pt-BR"/>
        </w:rPr>
        <w:t>Leiloeira Pública CRISTINA FAÇANHA</w:t>
      </w:r>
      <w:r w:rsidR="00A54AE9" w:rsidRPr="00A54AE9">
        <w:rPr>
          <w:rFonts w:ascii="Arial" w:eastAsia="Times New Roman" w:hAnsi="Arial" w:cs="Arial"/>
          <w:color w:val="000000"/>
          <w:lang w:eastAsia="pt-BR"/>
        </w:rPr>
        <w:t xml:space="preserve">, matriculada na JUCERJA sob o nº 175, devidamente credenciada no TJRJ, com escritório na  Av. Embaixador Abelardo Bueno nº 3.330, sala: 210 – Barra </w:t>
      </w:r>
      <w:r w:rsidR="00A20AEB">
        <w:rPr>
          <w:rFonts w:ascii="Arial" w:eastAsia="Times New Roman" w:hAnsi="Arial" w:cs="Arial"/>
          <w:color w:val="000000"/>
          <w:lang w:eastAsia="pt-BR"/>
        </w:rPr>
        <w:t xml:space="preserve">da Tijuca </w:t>
      </w:r>
      <w:r w:rsidR="00A54AE9" w:rsidRPr="00A54AE9">
        <w:rPr>
          <w:rFonts w:ascii="Arial" w:eastAsia="Times New Roman" w:hAnsi="Arial" w:cs="Arial"/>
          <w:color w:val="000000"/>
          <w:lang w:eastAsia="pt-BR"/>
        </w:rPr>
        <w:t xml:space="preserve">– Rio de Janeiro – RJ. E-mail: </w:t>
      </w:r>
      <w:hyperlink r:id="rId7" w:history="1">
        <w:r w:rsidR="00A54AE9" w:rsidRPr="005C33C2">
          <w:rPr>
            <w:rFonts w:ascii="Arial" w:eastAsia="Times New Roman" w:hAnsi="Arial" w:cs="Arial"/>
            <w:color w:val="0000FF"/>
            <w:u w:val="single"/>
            <w:lang w:eastAsia="pt-BR"/>
          </w:rPr>
          <w:t>contato@facanhaleiloes.com.br</w:t>
        </w:r>
      </w:hyperlink>
      <w:r w:rsidR="00A54AE9" w:rsidRPr="00A54AE9">
        <w:rPr>
          <w:rFonts w:ascii="Arial" w:eastAsia="Times New Roman" w:hAnsi="Arial" w:cs="Arial"/>
          <w:color w:val="000000"/>
          <w:lang w:eastAsia="pt-BR"/>
        </w:rPr>
        <w:t xml:space="preserve"> apregoado e vendido a quem mais der acima da avaliação, </w:t>
      </w:r>
      <w:r w:rsidR="00A54AE9" w:rsidRPr="00A54AE9">
        <w:rPr>
          <w:rFonts w:ascii="Arial" w:eastAsia="Times New Roman" w:hAnsi="Arial" w:cs="Arial"/>
          <w:b/>
          <w:bCs/>
          <w:color w:val="000000"/>
          <w:u w:val="single"/>
          <w:lang w:eastAsia="pt-BR"/>
        </w:rPr>
        <w:t xml:space="preserve">ou no </w:t>
      </w:r>
      <w:r w:rsidR="00A54AE9" w:rsidRPr="000C48AB">
        <w:rPr>
          <w:rFonts w:ascii="Arial" w:eastAsia="Times New Roman" w:hAnsi="Arial" w:cs="Arial"/>
          <w:b/>
          <w:bCs/>
          <w:color w:val="000000"/>
          <w:u w:val="single"/>
          <w:lang w:eastAsia="pt-BR"/>
        </w:rPr>
        <w:t xml:space="preserve">dia </w:t>
      </w:r>
      <w:r w:rsidR="000C48AB" w:rsidRPr="000C48AB">
        <w:rPr>
          <w:rFonts w:ascii="Arial" w:eastAsia="Times New Roman" w:hAnsi="Arial" w:cs="Arial"/>
          <w:b/>
          <w:bCs/>
          <w:color w:val="000000"/>
          <w:u w:val="single"/>
          <w:lang w:eastAsia="pt-BR"/>
        </w:rPr>
        <w:t>1</w:t>
      </w:r>
      <w:r w:rsidR="002F7C07">
        <w:rPr>
          <w:rFonts w:ascii="Arial" w:eastAsia="Times New Roman" w:hAnsi="Arial" w:cs="Arial"/>
          <w:b/>
          <w:bCs/>
          <w:color w:val="000000"/>
          <w:u w:val="single"/>
          <w:lang w:eastAsia="pt-BR"/>
        </w:rPr>
        <w:t>7</w:t>
      </w:r>
      <w:r w:rsidR="000C48AB" w:rsidRPr="000C48AB">
        <w:rPr>
          <w:rFonts w:ascii="Arial" w:eastAsia="Times New Roman" w:hAnsi="Arial" w:cs="Arial"/>
          <w:b/>
          <w:bCs/>
          <w:color w:val="000000"/>
          <w:u w:val="single"/>
          <w:lang w:eastAsia="pt-BR"/>
        </w:rPr>
        <w:t>/1</w:t>
      </w:r>
      <w:r w:rsidR="002F7C07">
        <w:rPr>
          <w:rFonts w:ascii="Arial" w:eastAsia="Times New Roman" w:hAnsi="Arial" w:cs="Arial"/>
          <w:b/>
          <w:bCs/>
          <w:color w:val="000000"/>
          <w:u w:val="single"/>
          <w:lang w:eastAsia="pt-BR"/>
        </w:rPr>
        <w:t>2</w:t>
      </w:r>
      <w:r w:rsidR="00A54AE9" w:rsidRPr="000C48AB">
        <w:rPr>
          <w:rFonts w:ascii="Arial" w:eastAsia="Times New Roman" w:hAnsi="Arial" w:cs="Arial"/>
          <w:b/>
          <w:bCs/>
          <w:color w:val="000000"/>
          <w:u w:val="single"/>
          <w:lang w:eastAsia="pt-BR"/>
        </w:rPr>
        <w:t>/2025</w:t>
      </w:r>
      <w:r w:rsidR="00A54AE9" w:rsidRPr="00A54AE9">
        <w:rPr>
          <w:rFonts w:ascii="Arial" w:eastAsia="Times New Roman" w:hAnsi="Arial" w:cs="Arial"/>
          <w:color w:val="000000"/>
          <w:lang w:eastAsia="pt-BR"/>
        </w:rPr>
        <w:t xml:space="preserve">, no mesmo horário e local, a partir de 50% do valor da avaliação do imóvel, em consonância ao Art. 891, §único do CPC, obedecendo aos artigos 879 a 903 do Novo Código de Processo Civil, o imóvel descrito e avaliado como segue: </w:t>
      </w:r>
      <w:r w:rsidR="00EF481F" w:rsidRPr="00EF481F">
        <w:rPr>
          <w:rFonts w:ascii="Arial" w:eastAsia="Times New Roman" w:hAnsi="Arial" w:cs="Arial"/>
          <w:b/>
          <w:color w:val="000000"/>
          <w:lang w:eastAsia="pt-BR"/>
        </w:rPr>
        <w:t>(</w:t>
      </w:r>
      <w:r w:rsidR="006F57BA" w:rsidRPr="00EF481F">
        <w:rPr>
          <w:rFonts w:ascii="Arial" w:eastAsia="Times New Roman" w:hAnsi="Arial" w:cs="Arial"/>
          <w:b/>
          <w:bCs/>
          <w:color w:val="000000"/>
          <w:u w:val="single"/>
          <w:lang w:eastAsia="pt-BR"/>
        </w:rPr>
        <w:t>LAUDO DE AVALIAÇÃO</w:t>
      </w:r>
      <w:r w:rsidR="00EF481F" w:rsidRPr="00EF481F">
        <w:rPr>
          <w:rFonts w:ascii="Arial" w:eastAsia="Times New Roman" w:hAnsi="Arial" w:cs="Arial"/>
          <w:b/>
          <w:bCs/>
          <w:color w:val="000000"/>
          <w:u w:val="single"/>
          <w:lang w:eastAsia="pt-BR"/>
        </w:rPr>
        <w:t>)</w:t>
      </w:r>
      <w:r w:rsidR="006F57BA">
        <w:rPr>
          <w:rFonts w:ascii="Arial" w:eastAsia="Times New Roman" w:hAnsi="Arial" w:cs="Arial"/>
          <w:b/>
          <w:bCs/>
          <w:color w:val="000000"/>
          <w:u w:val="single"/>
          <w:lang w:eastAsia="pt-BR"/>
        </w:rPr>
        <w:t>:</w:t>
      </w:r>
      <w:r w:rsidR="00EF481F">
        <w:rPr>
          <w:rFonts w:ascii="Arial" w:eastAsia="Times New Roman" w:hAnsi="Arial" w:cs="Arial"/>
          <w:b/>
          <w:bCs/>
          <w:color w:val="000000"/>
          <w:u w:val="single"/>
          <w:lang w:eastAsia="pt-BR"/>
        </w:rPr>
        <w:t xml:space="preserve"> IMÓVEL </w:t>
      </w:r>
      <w:r w:rsidR="00851264">
        <w:rPr>
          <w:rFonts w:ascii="Arial" w:eastAsia="Times New Roman" w:hAnsi="Arial" w:cs="Arial"/>
          <w:b/>
          <w:bCs/>
          <w:color w:val="000000"/>
          <w:u w:val="single"/>
          <w:lang w:eastAsia="pt-BR"/>
        </w:rPr>
        <w:t>– RUA JEQUIRIÇÁ Nº 781 – FUNDOS – PENHA – RIO DE JANEIRO – RJ. AVALIO O IMÓVEL EM R$ 380.000,00 (TREZENTOS E OITENTA MIL REAIS</w:t>
      </w:r>
      <w:r w:rsidR="00851264" w:rsidRPr="00851264">
        <w:rPr>
          <w:rFonts w:ascii="Arial" w:eastAsia="Times New Roman" w:hAnsi="Arial" w:cs="Arial"/>
          <w:b/>
          <w:bCs/>
          <w:color w:val="000000"/>
          <w:u w:val="single"/>
          <w:lang w:eastAsia="pt-BR"/>
        </w:rPr>
        <w:t xml:space="preserve">).  </w:t>
      </w:r>
      <w:r w:rsidR="00851264" w:rsidRPr="00851264">
        <w:rPr>
          <w:rFonts w:ascii="Arial" w:hAnsi="Arial" w:cs="Arial"/>
          <w:b/>
          <w:u w:val="single"/>
        </w:rPr>
        <w:t>Levando em consideração localização, idade e metragem do imóvel tendo como parâmetro imóveis com semelhantes condições à venda na localidade</w:t>
      </w:r>
      <w:r w:rsidR="00851264">
        <w:t>.</w:t>
      </w:r>
      <w:r w:rsidR="000C48AB">
        <w:t xml:space="preserve"> </w:t>
      </w:r>
      <w:r w:rsidR="000C48AB">
        <w:rPr>
          <w:rFonts w:ascii="Arial" w:hAnsi="Arial" w:cs="Arial"/>
        </w:rPr>
        <w:t xml:space="preserve">De acordo com o espelho do IPTU o imóvel possui área edificada de 116m2. </w:t>
      </w:r>
      <w:r w:rsidR="00A20AEB">
        <w:rPr>
          <w:rFonts w:ascii="Arial" w:eastAsia="Times New Roman" w:hAnsi="Arial" w:cs="Arial"/>
          <w:color w:val="000000"/>
          <w:lang w:eastAsia="pt-BR"/>
        </w:rPr>
        <w:t xml:space="preserve">  </w:t>
      </w:r>
      <w:r w:rsidR="00851264">
        <w:rPr>
          <w:rFonts w:ascii="Arial" w:eastAsia="Times New Roman" w:hAnsi="Arial" w:cs="Arial"/>
          <w:color w:val="000000"/>
          <w:lang w:eastAsia="pt-BR"/>
        </w:rPr>
        <w:t xml:space="preserve">O imóvel encontra-se devidamente registrado em nome do réu junto ao 8º Registro Geral de Imóveis do Rio de Janeiro sob a matrícula nº 213.765, conforme segue: Rua Jequiriçá Prédio nº 781 – Fundos e sua correspondente fração ideal de 41,04/100 do respectivo terreno, medindo em sua totalidade 8,00m de frente e fundos por 30,00 m de esquerda com o prédio nº 791. ÁREA OCUPADA PELA EDIFICAÇÃO: medindo 6,35m de frente, 8,00 m nos fundos 9,10 pelo lado direito e 10,75 em 3 segmentos de 1,20 + 1,65 + 7,90 pelo lado esquerdo; área de acesso de uso comum aos nº 781 e 781 fundos, medindo: 2,65 m de frente e fundos por 20,90m de extensão de ambos os lados. </w:t>
      </w:r>
      <w:r w:rsidR="00851264" w:rsidRPr="0084321D">
        <w:rPr>
          <w:rFonts w:ascii="Arial" w:eastAsia="Times New Roman" w:hAnsi="Arial" w:cs="Arial"/>
          <w:b/>
          <w:color w:val="000000"/>
          <w:u w:val="single"/>
          <w:lang w:eastAsia="pt-BR"/>
        </w:rPr>
        <w:t>R-2 COMPRA E VENDA</w:t>
      </w:r>
      <w:r w:rsidR="0084321D">
        <w:rPr>
          <w:rFonts w:ascii="Arial" w:eastAsia="Times New Roman" w:hAnsi="Arial" w:cs="Arial"/>
          <w:b/>
          <w:color w:val="000000"/>
          <w:u w:val="single"/>
          <w:lang w:eastAsia="pt-BR"/>
        </w:rPr>
        <w:t>:</w:t>
      </w:r>
      <w:r w:rsidR="0084321D" w:rsidRPr="000C48AB">
        <w:rPr>
          <w:rFonts w:ascii="Arial" w:eastAsia="Times New Roman" w:hAnsi="Arial" w:cs="Arial"/>
          <w:b/>
          <w:color w:val="000000"/>
          <w:lang w:eastAsia="pt-BR"/>
        </w:rPr>
        <w:t xml:space="preserve"> </w:t>
      </w:r>
      <w:r w:rsidR="0084321D">
        <w:rPr>
          <w:rFonts w:ascii="Arial" w:eastAsia="Times New Roman" w:hAnsi="Arial" w:cs="Arial"/>
          <w:color w:val="000000"/>
          <w:lang w:eastAsia="pt-BR"/>
        </w:rPr>
        <w:t xml:space="preserve">Comprador – Paulo Cesar marques Vazquez, brasileiro, </w:t>
      </w:r>
      <w:r w:rsidR="0084321D">
        <w:rPr>
          <w:rFonts w:ascii="Arial" w:eastAsia="Times New Roman" w:hAnsi="Arial" w:cs="Arial"/>
          <w:color w:val="000000"/>
          <w:lang w:eastAsia="pt-BR"/>
        </w:rPr>
        <w:lastRenderedPageBreak/>
        <w:t>empresário, solteiro, maior.</w:t>
      </w:r>
      <w:r w:rsidR="00833B4C">
        <w:rPr>
          <w:rFonts w:ascii="Arial" w:eastAsia="Times New Roman" w:hAnsi="Arial" w:cs="Arial"/>
          <w:color w:val="000000"/>
          <w:lang w:eastAsia="pt-BR"/>
        </w:rPr>
        <w:t xml:space="preserve"> </w:t>
      </w:r>
      <w:r w:rsidR="00833B4C" w:rsidRPr="00320366">
        <w:rPr>
          <w:rFonts w:ascii="Arial" w:eastAsia="Times New Roman" w:hAnsi="Arial" w:cs="Arial"/>
          <w:b/>
          <w:color w:val="000000"/>
          <w:u w:val="single"/>
          <w:lang w:eastAsia="pt-BR"/>
        </w:rPr>
        <w:t>AV-3 – INDISPONIBLIDADE</w:t>
      </w:r>
      <w:r w:rsidR="00320366" w:rsidRPr="00320366">
        <w:rPr>
          <w:rFonts w:ascii="Arial" w:eastAsia="Times New Roman" w:hAnsi="Arial" w:cs="Arial"/>
          <w:b/>
          <w:color w:val="000000"/>
          <w:u w:val="single"/>
          <w:lang w:eastAsia="pt-BR"/>
        </w:rPr>
        <w:t xml:space="preserve">- </w:t>
      </w:r>
      <w:r w:rsidR="00833B4C">
        <w:rPr>
          <w:rFonts w:ascii="Arial" w:eastAsia="Times New Roman" w:hAnsi="Arial" w:cs="Arial"/>
          <w:color w:val="000000"/>
          <w:lang w:eastAsia="pt-BR"/>
        </w:rPr>
        <w:t xml:space="preserve">Decretada pelo Juízo da 4ª Vara Cível  </w:t>
      </w:r>
      <w:r w:rsidR="00320366">
        <w:rPr>
          <w:rFonts w:ascii="Arial" w:eastAsia="Times New Roman" w:hAnsi="Arial" w:cs="Arial"/>
          <w:color w:val="000000"/>
          <w:lang w:eastAsia="pt-BR"/>
        </w:rPr>
        <w:t xml:space="preserve">de Madureira </w:t>
      </w:r>
      <w:r w:rsidR="00833B4C">
        <w:rPr>
          <w:rFonts w:ascii="Arial" w:eastAsia="Times New Roman" w:hAnsi="Arial" w:cs="Arial"/>
          <w:color w:val="000000"/>
          <w:lang w:eastAsia="pt-BR"/>
        </w:rPr>
        <w:t>(processo: 00180</w:t>
      </w:r>
      <w:r w:rsidR="00320366">
        <w:rPr>
          <w:rFonts w:ascii="Arial" w:eastAsia="Times New Roman" w:hAnsi="Arial" w:cs="Arial"/>
          <w:color w:val="000000"/>
          <w:lang w:eastAsia="pt-BR"/>
        </w:rPr>
        <w:t>-</w:t>
      </w:r>
      <w:r w:rsidR="00833B4C">
        <w:rPr>
          <w:rFonts w:ascii="Arial" w:eastAsia="Times New Roman" w:hAnsi="Arial" w:cs="Arial"/>
          <w:color w:val="000000"/>
          <w:lang w:eastAsia="pt-BR"/>
        </w:rPr>
        <w:t>71</w:t>
      </w:r>
      <w:r w:rsidR="00320366">
        <w:rPr>
          <w:rFonts w:ascii="Arial" w:eastAsia="Times New Roman" w:hAnsi="Arial" w:cs="Arial"/>
          <w:color w:val="000000"/>
          <w:lang w:eastAsia="pt-BR"/>
        </w:rPr>
        <w:t>.</w:t>
      </w:r>
      <w:r w:rsidR="00833B4C">
        <w:rPr>
          <w:rFonts w:ascii="Arial" w:eastAsia="Times New Roman" w:hAnsi="Arial" w:cs="Arial"/>
          <w:color w:val="000000"/>
          <w:lang w:eastAsia="pt-BR"/>
        </w:rPr>
        <w:t>65.2016.8.19.0202</w:t>
      </w:r>
      <w:r w:rsidR="00320366">
        <w:rPr>
          <w:rFonts w:ascii="Arial" w:eastAsia="Times New Roman" w:hAnsi="Arial" w:cs="Arial"/>
          <w:color w:val="000000"/>
          <w:lang w:eastAsia="pt-BR"/>
        </w:rPr>
        <w:t>)</w:t>
      </w:r>
      <w:r w:rsidR="00DC6D84">
        <w:rPr>
          <w:rFonts w:ascii="Arial" w:eastAsia="Times New Roman" w:hAnsi="Arial" w:cs="Arial"/>
          <w:color w:val="000000"/>
          <w:lang w:eastAsia="pt-BR"/>
        </w:rPr>
        <w:t xml:space="preserve">. </w:t>
      </w:r>
      <w:r w:rsidR="00320366">
        <w:rPr>
          <w:rFonts w:ascii="Arial" w:eastAsia="Times New Roman" w:hAnsi="Arial" w:cs="Arial"/>
          <w:color w:val="000000"/>
          <w:lang w:eastAsia="pt-BR"/>
        </w:rPr>
        <w:t>Obs</w:t>
      </w:r>
      <w:r w:rsidR="00DC6D84">
        <w:rPr>
          <w:rFonts w:ascii="Arial" w:eastAsia="Times New Roman" w:hAnsi="Arial" w:cs="Arial"/>
          <w:color w:val="000000"/>
          <w:lang w:eastAsia="pt-BR"/>
        </w:rPr>
        <w:t>: Faço constar que o processo foi</w:t>
      </w:r>
      <w:r w:rsidR="00320366">
        <w:rPr>
          <w:rFonts w:ascii="Arial" w:eastAsia="Times New Roman" w:hAnsi="Arial" w:cs="Arial"/>
          <w:color w:val="000000"/>
          <w:lang w:eastAsia="pt-BR"/>
        </w:rPr>
        <w:t xml:space="preserve"> arquivado provisoriamente em razão de um acordo. </w:t>
      </w:r>
      <w:r w:rsidR="00320366" w:rsidRPr="00320366">
        <w:rPr>
          <w:rFonts w:ascii="Arial" w:eastAsia="Times New Roman" w:hAnsi="Arial" w:cs="Arial"/>
          <w:b/>
          <w:color w:val="000000"/>
          <w:u w:val="single"/>
          <w:lang w:eastAsia="pt-BR"/>
        </w:rPr>
        <w:t>R-6 PENHORA</w:t>
      </w:r>
      <w:r w:rsidR="00320366">
        <w:rPr>
          <w:rFonts w:ascii="Arial" w:eastAsia="Times New Roman" w:hAnsi="Arial" w:cs="Arial"/>
          <w:color w:val="000000"/>
          <w:lang w:eastAsia="pt-BR"/>
        </w:rPr>
        <w:t>: Decretada pelo Juízo da 6ª Vara Cível do Méier (processo:</w:t>
      </w:r>
      <w:r w:rsidR="00DC6D84">
        <w:rPr>
          <w:rFonts w:ascii="Arial" w:eastAsia="Times New Roman" w:hAnsi="Arial" w:cs="Arial"/>
          <w:color w:val="000000"/>
          <w:lang w:eastAsia="pt-BR"/>
        </w:rPr>
        <w:t xml:space="preserve"> 0080620-35.2016.8.19.0001). </w:t>
      </w:r>
      <w:r w:rsidR="00DC6D84" w:rsidRPr="00DC6D84">
        <w:rPr>
          <w:rFonts w:ascii="Arial" w:eastAsia="Times New Roman" w:hAnsi="Arial" w:cs="Arial"/>
          <w:b/>
          <w:color w:val="000000"/>
          <w:u w:val="single"/>
          <w:lang w:eastAsia="pt-BR"/>
        </w:rPr>
        <w:t>AV-7 INDISPONIBILIDADE:</w:t>
      </w:r>
      <w:r w:rsidR="00DC6D84">
        <w:rPr>
          <w:rFonts w:ascii="Arial" w:eastAsia="Times New Roman" w:hAnsi="Arial" w:cs="Arial"/>
          <w:color w:val="000000"/>
          <w:lang w:eastAsia="pt-BR"/>
        </w:rPr>
        <w:t xml:space="preserve"> Decretada pelo juízo da 14ª Vara do Trabalho do Rio de Janeiro (processo: 01003694-92.2016.5.01.0014). </w:t>
      </w:r>
      <w:r w:rsidR="00DC6D84" w:rsidRPr="00DC6D84">
        <w:rPr>
          <w:rFonts w:ascii="Arial" w:eastAsia="Times New Roman" w:hAnsi="Arial" w:cs="Arial"/>
          <w:b/>
          <w:color w:val="000000"/>
          <w:u w:val="single"/>
          <w:lang w:eastAsia="pt-BR"/>
        </w:rPr>
        <w:t xml:space="preserve">R-8: PENHORA (oriunda da presente ação). </w:t>
      </w:r>
      <w:r w:rsidR="00A54AE9" w:rsidRPr="00A54AE9">
        <w:rPr>
          <w:rFonts w:ascii="Arial" w:eastAsia="Times New Roman" w:hAnsi="Arial" w:cs="Arial"/>
          <w:b/>
          <w:bCs/>
          <w:color w:val="000000"/>
          <w:u w:val="single"/>
          <w:lang w:eastAsia="pt-BR"/>
        </w:rPr>
        <w:t>DÉBITOS DO IMÓVEL: I) IPTU- (Inscrição:</w:t>
      </w:r>
      <w:r w:rsidR="0084321D">
        <w:rPr>
          <w:rFonts w:ascii="Arial" w:eastAsia="Times New Roman" w:hAnsi="Arial" w:cs="Arial"/>
          <w:b/>
          <w:bCs/>
          <w:color w:val="000000"/>
          <w:u w:val="single"/>
          <w:lang w:eastAsia="pt-BR"/>
        </w:rPr>
        <w:t xml:space="preserve"> </w:t>
      </w:r>
      <w:r w:rsidR="0084321D" w:rsidRPr="000C48AB">
        <w:rPr>
          <w:rFonts w:ascii="Arial" w:eastAsia="Times New Roman" w:hAnsi="Arial" w:cs="Arial"/>
          <w:b/>
          <w:bCs/>
          <w:color w:val="000000"/>
          <w:u w:val="single"/>
          <w:lang w:eastAsia="pt-BR"/>
        </w:rPr>
        <w:t>1.202.929-4</w:t>
      </w:r>
      <w:r w:rsidR="00A54AE9" w:rsidRPr="000C48AB">
        <w:rPr>
          <w:rFonts w:ascii="Arial" w:eastAsia="Times New Roman" w:hAnsi="Arial" w:cs="Arial"/>
          <w:b/>
          <w:bCs/>
          <w:color w:val="000000"/>
          <w:u w:val="single"/>
          <w:lang w:eastAsia="pt-BR"/>
        </w:rPr>
        <w:t>)</w:t>
      </w:r>
      <w:r w:rsidR="00A54AE9" w:rsidRPr="000C48AB">
        <w:rPr>
          <w:rFonts w:ascii="Arial" w:eastAsia="Times New Roman" w:hAnsi="Arial" w:cs="Arial"/>
          <w:color w:val="000000"/>
          <w:u w:val="single"/>
          <w:lang w:eastAsia="pt-BR"/>
        </w:rPr>
        <w:t>.</w:t>
      </w:r>
      <w:r w:rsidR="000C48AB" w:rsidRPr="000C48AB">
        <w:rPr>
          <w:rFonts w:ascii="Arial" w:eastAsia="Times New Roman" w:hAnsi="Arial" w:cs="Arial"/>
          <w:color w:val="000000"/>
          <w:u w:val="single"/>
          <w:lang w:eastAsia="pt-BR"/>
        </w:rPr>
        <w:t xml:space="preserve"> </w:t>
      </w:r>
      <w:r w:rsidR="00A54AE9" w:rsidRPr="000C48AB">
        <w:rPr>
          <w:rFonts w:ascii="Arial" w:eastAsia="Times New Roman" w:hAnsi="Arial" w:cs="Arial"/>
          <w:color w:val="000000"/>
          <w:u w:val="single"/>
          <w:lang w:eastAsia="pt-BR"/>
        </w:rPr>
        <w:t>De acordo com a Certidão de Situação Fiscal e Enfitêutica expedido pela Prefeitura Municipal do Rio de Janeiro o referido imóvel apresenta débitos de IPTU no valor de R$</w:t>
      </w:r>
      <w:r w:rsidR="00D7237F" w:rsidRPr="000C48AB">
        <w:rPr>
          <w:rFonts w:ascii="Arial" w:eastAsia="Times New Roman" w:hAnsi="Arial" w:cs="Arial"/>
          <w:color w:val="000000"/>
          <w:u w:val="single"/>
          <w:lang w:eastAsia="pt-BR"/>
        </w:rPr>
        <w:t xml:space="preserve"> </w:t>
      </w:r>
      <w:r w:rsidR="0084321D" w:rsidRPr="000C48AB">
        <w:rPr>
          <w:rFonts w:ascii="Arial" w:eastAsia="Times New Roman" w:hAnsi="Arial" w:cs="Arial"/>
          <w:color w:val="000000"/>
          <w:u w:val="single"/>
          <w:lang w:eastAsia="pt-BR"/>
        </w:rPr>
        <w:t xml:space="preserve">1.286,47 (um mil duzentos e oitenta e seis reais e quarenta e sete centavos) </w:t>
      </w:r>
      <w:r w:rsidR="00A54AE9" w:rsidRPr="000C48AB">
        <w:rPr>
          <w:rFonts w:ascii="Arial" w:eastAsia="Times New Roman" w:hAnsi="Arial" w:cs="Arial"/>
          <w:color w:val="000000"/>
          <w:u w:val="single"/>
          <w:lang w:eastAsia="pt-BR"/>
        </w:rPr>
        <w:t xml:space="preserve">mais os acréscimos legais. </w:t>
      </w:r>
      <w:r w:rsidR="00A20AEB" w:rsidRPr="000C48AB">
        <w:rPr>
          <w:rFonts w:ascii="Arial" w:eastAsia="Times New Roman" w:hAnsi="Arial" w:cs="Arial"/>
          <w:b/>
          <w:bCs/>
          <w:color w:val="000000"/>
          <w:u w:val="single"/>
          <w:lang w:eastAsia="pt-BR"/>
        </w:rPr>
        <w:t>II) TAXA DE INCÊNDIO</w:t>
      </w:r>
      <w:r w:rsidR="00D7237F" w:rsidRPr="000C48AB">
        <w:rPr>
          <w:rFonts w:ascii="Arial" w:eastAsia="Times New Roman" w:hAnsi="Arial" w:cs="Arial"/>
          <w:b/>
          <w:bCs/>
          <w:color w:val="000000"/>
          <w:u w:val="single"/>
          <w:lang w:eastAsia="pt-BR"/>
        </w:rPr>
        <w:t xml:space="preserve"> -</w:t>
      </w:r>
      <w:r w:rsidR="00A54AE9" w:rsidRPr="000C48AB">
        <w:rPr>
          <w:rFonts w:ascii="Arial" w:eastAsia="Times New Roman" w:hAnsi="Arial" w:cs="Arial"/>
          <w:b/>
          <w:bCs/>
          <w:color w:val="000000"/>
          <w:u w:val="single"/>
          <w:lang w:eastAsia="pt-BR"/>
        </w:rPr>
        <w:t xml:space="preserve"> </w:t>
      </w:r>
      <w:r w:rsidR="00EF6D9D" w:rsidRPr="000C48AB">
        <w:rPr>
          <w:rFonts w:ascii="Arial" w:eastAsia="Times New Roman" w:hAnsi="Arial" w:cs="Arial"/>
          <w:b/>
          <w:bCs/>
          <w:color w:val="000000"/>
          <w:u w:val="single"/>
          <w:lang w:eastAsia="pt-BR"/>
        </w:rPr>
        <w:t xml:space="preserve"> </w:t>
      </w:r>
      <w:r w:rsidR="00A54AE9" w:rsidRPr="000C48AB">
        <w:rPr>
          <w:rFonts w:ascii="Arial" w:eastAsia="Times New Roman" w:hAnsi="Arial" w:cs="Arial"/>
          <w:b/>
          <w:bCs/>
          <w:color w:val="000000"/>
          <w:u w:val="single"/>
          <w:lang w:eastAsia="pt-BR"/>
        </w:rPr>
        <w:t>(CBMERJ:</w:t>
      </w:r>
      <w:r w:rsidR="0084321D" w:rsidRPr="000C48AB">
        <w:rPr>
          <w:rFonts w:ascii="Arial" w:eastAsia="Times New Roman" w:hAnsi="Arial" w:cs="Arial"/>
          <w:b/>
          <w:bCs/>
          <w:color w:val="000000"/>
          <w:u w:val="single"/>
          <w:lang w:eastAsia="pt-BR"/>
        </w:rPr>
        <w:t xml:space="preserve"> 493627-4</w:t>
      </w:r>
      <w:r w:rsidR="00F2188B" w:rsidRPr="000C48AB">
        <w:rPr>
          <w:rFonts w:ascii="Arial" w:eastAsia="Times New Roman" w:hAnsi="Arial" w:cs="Arial"/>
          <w:b/>
          <w:bCs/>
          <w:color w:val="000000"/>
          <w:u w:val="single"/>
          <w:lang w:eastAsia="pt-BR"/>
        </w:rPr>
        <w:t>)</w:t>
      </w:r>
      <w:r w:rsidR="00A54AE9" w:rsidRPr="000C48AB">
        <w:rPr>
          <w:rFonts w:ascii="Arial" w:eastAsia="Times New Roman" w:hAnsi="Arial" w:cs="Arial"/>
          <w:b/>
          <w:bCs/>
          <w:color w:val="000000"/>
          <w:u w:val="single"/>
          <w:lang w:eastAsia="pt-BR"/>
        </w:rPr>
        <w:t>:</w:t>
      </w:r>
      <w:r w:rsidR="00002FDA">
        <w:rPr>
          <w:rFonts w:ascii="Arial" w:eastAsia="Times New Roman" w:hAnsi="Arial" w:cs="Arial"/>
          <w:b/>
          <w:bCs/>
          <w:color w:val="000000"/>
          <w:u w:val="single"/>
          <w:lang w:eastAsia="pt-BR"/>
        </w:rPr>
        <w:t xml:space="preserve"> </w:t>
      </w:r>
      <w:r w:rsidR="00A54AE9" w:rsidRPr="000C48AB">
        <w:rPr>
          <w:rFonts w:ascii="Arial" w:eastAsia="Times New Roman" w:hAnsi="Arial" w:cs="Arial"/>
          <w:color w:val="000000"/>
          <w:u w:val="single"/>
          <w:lang w:eastAsia="pt-BR"/>
        </w:rPr>
        <w:t>Conforme Certidão Positiva expedida pelo FUNESBOM o imóvel apresenta débitos de Taxas de Serviços Estaduais de Prevenção e Extinção de incêndio no valor de</w:t>
      </w:r>
      <w:r w:rsidR="00D7237F" w:rsidRPr="000C48AB">
        <w:rPr>
          <w:rFonts w:ascii="Arial" w:eastAsia="Times New Roman" w:hAnsi="Arial" w:cs="Arial"/>
          <w:color w:val="000000"/>
          <w:u w:val="single"/>
          <w:lang w:eastAsia="pt-BR"/>
        </w:rPr>
        <w:t xml:space="preserve"> </w:t>
      </w:r>
      <w:r w:rsidR="00A54AE9" w:rsidRPr="000C48AB">
        <w:rPr>
          <w:rFonts w:ascii="Arial" w:eastAsia="Times New Roman" w:hAnsi="Arial" w:cs="Arial"/>
          <w:color w:val="000000"/>
          <w:u w:val="single"/>
          <w:lang w:eastAsia="pt-BR"/>
        </w:rPr>
        <w:t xml:space="preserve">R$ </w:t>
      </w:r>
      <w:r w:rsidR="0084321D" w:rsidRPr="000C48AB">
        <w:rPr>
          <w:rFonts w:ascii="Arial" w:eastAsia="Times New Roman" w:hAnsi="Arial" w:cs="Arial"/>
          <w:color w:val="000000"/>
          <w:u w:val="single"/>
          <w:lang w:eastAsia="pt-BR"/>
        </w:rPr>
        <w:t xml:space="preserve">1.004,04 ( um mil e quatro reais e quatro centavos) </w:t>
      </w:r>
      <w:r w:rsidR="00A54AE9" w:rsidRPr="000C48AB">
        <w:rPr>
          <w:rFonts w:ascii="Arial" w:eastAsia="Times New Roman" w:hAnsi="Arial" w:cs="Arial"/>
          <w:color w:val="000000"/>
          <w:u w:val="single"/>
          <w:lang w:eastAsia="pt-BR"/>
        </w:rPr>
        <w:t xml:space="preserve"> mais os acréscimos legais.</w:t>
      </w:r>
      <w:r w:rsidR="00A54AE9" w:rsidRPr="00A54AE9">
        <w:rPr>
          <w:rFonts w:ascii="Arial" w:eastAsia="Times New Roman" w:hAnsi="Arial" w:cs="Arial"/>
          <w:color w:val="000000"/>
          <w:lang w:eastAsia="pt-BR"/>
        </w:rPr>
        <w:t xml:space="preserve"> Os créditos que recaem sobre o imóvel, inclusive de natureza </w:t>
      </w:r>
      <w:r w:rsidR="00A54AE9" w:rsidRPr="00A54AE9">
        <w:rPr>
          <w:rFonts w:ascii="Arial" w:eastAsia="Times New Roman" w:hAnsi="Arial" w:cs="Arial"/>
          <w:i/>
          <w:iCs/>
          <w:color w:val="000000"/>
          <w:lang w:eastAsia="pt-BR"/>
        </w:rPr>
        <w:t>Propter Rem</w:t>
      </w:r>
      <w:r w:rsidR="00A54AE9" w:rsidRPr="00A54AE9">
        <w:rPr>
          <w:rFonts w:ascii="Arial" w:eastAsia="Times New Roman" w:hAnsi="Arial" w:cs="Arial"/>
          <w:color w:val="000000"/>
          <w:lang w:eastAsia="pt-BR"/>
        </w:rPr>
        <w:t xml:space="preserve"> serão sub-rogados sobre o preço da alienação, sendo observada a ordem de preferência legal nos termos do art. 130 do CTN, “caput” e parágrafo único, do Código Tributário Nacional, consoante o art. 908 § 1º do Código de Processo Civil. As certidões exigidas pela Consolidação das Normas da Corregedoria Geral da Justiça anexadas nos autospela leiloeira. </w:t>
      </w:r>
      <w:r w:rsidR="00A54AE9" w:rsidRPr="00A54AE9">
        <w:rPr>
          <w:rFonts w:ascii="Arial" w:eastAsia="Times New Roman" w:hAnsi="Arial" w:cs="Arial"/>
          <w:b/>
          <w:bCs/>
          <w:color w:val="000000"/>
          <w:u w:val="single"/>
          <w:lang w:eastAsia="pt-BR"/>
        </w:rPr>
        <w:t>DA PUBLICAÇÃO DO EDITAL</w:t>
      </w:r>
      <w:r w:rsidR="00A54AE9" w:rsidRPr="00A54AE9">
        <w:rPr>
          <w:rFonts w:ascii="Arial" w:eastAsia="Times New Roman" w:hAnsi="Arial" w:cs="Arial"/>
          <w:color w:val="000000"/>
          <w:lang w:eastAsia="pt-BR"/>
        </w:rPr>
        <w:t xml:space="preserve">: O </w:t>
      </w:r>
      <w:r w:rsidR="009B6410">
        <w:rPr>
          <w:rFonts w:ascii="Arial" w:eastAsia="Times New Roman" w:hAnsi="Arial" w:cs="Arial"/>
          <w:color w:val="000000"/>
          <w:lang w:eastAsia="pt-BR"/>
        </w:rPr>
        <w:t xml:space="preserve">edital de leilão será publicado </w:t>
      </w:r>
      <w:r w:rsidR="00A54AE9" w:rsidRPr="00A54AE9">
        <w:rPr>
          <w:rFonts w:ascii="Arial" w:eastAsia="Times New Roman" w:hAnsi="Arial" w:cs="Arial"/>
          <w:color w:val="000000"/>
          <w:lang w:eastAsia="pt-BR"/>
        </w:rPr>
        <w:t xml:space="preserve">através do site de leilões: </w:t>
      </w:r>
      <w:hyperlink r:id="rId8" w:history="1">
        <w:r w:rsidR="00A54AE9" w:rsidRPr="005C33C2">
          <w:rPr>
            <w:rFonts w:ascii="Arial" w:eastAsia="Times New Roman" w:hAnsi="Arial" w:cs="Arial"/>
            <w:color w:val="0000FF"/>
            <w:u w:val="single"/>
            <w:lang w:eastAsia="pt-BR"/>
          </w:rPr>
          <w:t>www.facanhaleiloes.com.br</w:t>
        </w:r>
      </w:hyperlink>
      <w:r w:rsidR="000C48AB">
        <w:rPr>
          <w:rFonts w:ascii="Arial" w:eastAsia="Times New Roman" w:hAnsi="Arial" w:cs="Arial"/>
          <w:color w:val="000000"/>
          <w:lang w:eastAsia="pt-BR"/>
        </w:rPr>
        <w:t xml:space="preserve"> </w:t>
      </w:r>
      <w:r w:rsidR="009B6410">
        <w:rPr>
          <w:rFonts w:ascii="Arial" w:eastAsia="Times New Roman" w:hAnsi="Arial" w:cs="Arial"/>
          <w:color w:val="000000"/>
          <w:lang w:eastAsia="pt-BR"/>
        </w:rPr>
        <w:t xml:space="preserve">e </w:t>
      </w:r>
      <w:r w:rsidR="00002FDA">
        <w:rPr>
          <w:rFonts w:ascii="Arial" w:eastAsia="Times New Roman" w:hAnsi="Arial" w:cs="Arial"/>
          <w:color w:val="000000"/>
          <w:lang w:eastAsia="pt-BR"/>
        </w:rPr>
        <w:t xml:space="preserve"> </w:t>
      </w:r>
      <w:r w:rsidR="009B6410">
        <w:rPr>
          <w:rFonts w:ascii="Arial" w:eastAsia="Times New Roman" w:hAnsi="Arial" w:cs="Arial"/>
          <w:color w:val="000000"/>
          <w:lang w:eastAsia="pt-BR"/>
        </w:rPr>
        <w:t>pelo</w:t>
      </w:r>
      <w:r w:rsidR="00A54AE9" w:rsidRPr="00A54AE9">
        <w:rPr>
          <w:rFonts w:ascii="Arial" w:eastAsia="Times New Roman" w:hAnsi="Arial" w:cs="Arial"/>
          <w:color w:val="000000"/>
          <w:lang w:eastAsia="pt-BR"/>
        </w:rPr>
        <w:t xml:space="preserve"> portal do Sindicato dos Leiloeiros do Estado do Rio de</w:t>
      </w:r>
      <w:r w:rsidR="000C48AB">
        <w:rPr>
          <w:rFonts w:ascii="Arial" w:eastAsia="Times New Roman" w:hAnsi="Arial" w:cs="Arial"/>
          <w:color w:val="000000"/>
          <w:lang w:eastAsia="pt-BR"/>
        </w:rPr>
        <w:t xml:space="preserve"> </w:t>
      </w:r>
      <w:r w:rsidR="00A54AE9" w:rsidRPr="00A54AE9">
        <w:rPr>
          <w:rFonts w:ascii="Arial" w:eastAsia="Times New Roman" w:hAnsi="Arial" w:cs="Arial"/>
          <w:color w:val="000000"/>
          <w:lang w:eastAsia="pt-BR"/>
        </w:rPr>
        <w:t>janeiro</w:t>
      </w:r>
      <w:r w:rsidR="000C48AB">
        <w:rPr>
          <w:rFonts w:ascii="Arial" w:eastAsia="Times New Roman" w:hAnsi="Arial" w:cs="Arial"/>
          <w:color w:val="000000"/>
          <w:lang w:eastAsia="pt-BR"/>
        </w:rPr>
        <w:t xml:space="preserve">: </w:t>
      </w:r>
      <w:hyperlink r:id="rId9" w:history="1">
        <w:r w:rsidR="009B6410" w:rsidRPr="009B6410">
          <w:rPr>
            <w:rStyle w:val="Hyperlink"/>
            <w:rFonts w:ascii="Arial" w:eastAsia="Times New Roman" w:hAnsi="Arial" w:cs="Arial"/>
            <w:lang w:eastAsia="pt-BR"/>
          </w:rPr>
          <w:t>www.</w:t>
        </w:r>
        <w:r w:rsidR="00A54AE9" w:rsidRPr="009B6410">
          <w:rPr>
            <w:rStyle w:val="Hyperlink"/>
            <w:rFonts w:ascii="Arial" w:eastAsia="Times New Roman" w:hAnsi="Arial" w:cs="Arial"/>
            <w:lang w:eastAsia="pt-BR"/>
          </w:rPr>
          <w:t>sindicatodosleiloeirosrj.com.br</w:t>
        </w:r>
      </w:hyperlink>
      <w:r w:rsidR="009B6410">
        <w:rPr>
          <w:rFonts w:ascii="Arial" w:eastAsia="Times New Roman" w:hAnsi="Arial" w:cs="Arial"/>
          <w:color w:val="000000"/>
          <w:lang w:eastAsia="pt-BR"/>
        </w:rPr>
        <w:t>.</w:t>
      </w:r>
      <w:r w:rsidR="000C48AB">
        <w:rPr>
          <w:rFonts w:ascii="Arial" w:eastAsia="Times New Roman" w:hAnsi="Arial" w:cs="Arial"/>
          <w:color w:val="000000"/>
          <w:lang w:eastAsia="pt-BR"/>
        </w:rPr>
        <w:t xml:space="preserve"> </w:t>
      </w:r>
      <w:r w:rsidR="00A54AE9" w:rsidRPr="00A54AE9">
        <w:rPr>
          <w:rFonts w:ascii="Arial" w:eastAsia="Times New Roman" w:hAnsi="Arial" w:cs="Arial"/>
          <w:b/>
          <w:bCs/>
          <w:color w:val="000000"/>
          <w:u w:val="single"/>
          <w:lang w:eastAsia="pt-BR"/>
        </w:rPr>
        <w:t>PARTICIPAÇÃO/CADASTRAMENTO:</w:t>
      </w:r>
      <w:r w:rsidR="00D7237F">
        <w:rPr>
          <w:rFonts w:ascii="Arial" w:eastAsia="Times New Roman" w:hAnsi="Arial" w:cs="Arial"/>
          <w:b/>
          <w:bCs/>
          <w:color w:val="000000"/>
          <w:lang w:eastAsia="pt-BR"/>
        </w:rPr>
        <w:t xml:space="preserve"> </w:t>
      </w:r>
      <w:r w:rsidR="002A41F3">
        <w:rPr>
          <w:rFonts w:ascii="Arial" w:eastAsia="Times New Roman" w:hAnsi="Arial" w:cs="Arial"/>
          <w:bCs/>
          <w:color w:val="000000"/>
          <w:lang w:eastAsia="pt-BR"/>
        </w:rPr>
        <w:t>I</w:t>
      </w:r>
      <w:r w:rsidR="00D7237F">
        <w:rPr>
          <w:rFonts w:ascii="Arial" w:eastAsia="Times New Roman" w:hAnsi="Arial" w:cs="Arial"/>
          <w:color w:val="000000"/>
          <w:lang w:eastAsia="pt-BR"/>
        </w:rPr>
        <w:t>n</w:t>
      </w:r>
      <w:r w:rsidR="00A54AE9" w:rsidRPr="00A54AE9">
        <w:rPr>
          <w:rFonts w:ascii="Arial" w:eastAsia="Times New Roman" w:hAnsi="Arial" w:cs="Arial"/>
          <w:color w:val="000000"/>
          <w:lang w:eastAsia="pt-BR"/>
        </w:rPr>
        <w:t>teressados em oferecer lances deverão com antecedência de 24 horas do leilão, realizar o cadastro pessoal na plataforma (www.facanhaleiloes.com.br), anexando os documentos exigidos no contrato de participação (disponível no site), ficando sujeito à aprovação e habilitação. A plataforma estará disponível para recepção de lances com, no mínimo, 5 (cinco) dias de antecedência do início do leilão (art. 11, da Resolução 236/2016 do CNJ). Os interessados poderão enviar seus lances previamente. Caso sejam ofertados lances nos 3 (três) minutos finais, o sistema prorrogará a disputa por mais 3 (três) minutos para que todos os participantes tenham a oportunidade de enviar novos lances (artigos 21 e 22 da Resolução 236/2016 CNJ), fica consignado que o incremento mín</w:t>
      </w:r>
      <w:r w:rsidR="000C48AB">
        <w:rPr>
          <w:rFonts w:ascii="Arial" w:eastAsia="Times New Roman" w:hAnsi="Arial" w:cs="Arial"/>
          <w:color w:val="000000"/>
          <w:lang w:eastAsia="pt-BR"/>
        </w:rPr>
        <w:t>imo será de R$ 1</w:t>
      </w:r>
      <w:r w:rsidR="00A54AE9" w:rsidRPr="00A54AE9">
        <w:rPr>
          <w:rFonts w:ascii="Arial" w:eastAsia="Times New Roman" w:hAnsi="Arial" w:cs="Arial"/>
          <w:color w:val="000000"/>
          <w:lang w:eastAsia="pt-BR"/>
        </w:rPr>
        <w:t>.000,00 (</w:t>
      </w:r>
      <w:r w:rsidR="000C48AB">
        <w:rPr>
          <w:rFonts w:ascii="Arial" w:eastAsia="Times New Roman" w:hAnsi="Arial" w:cs="Arial"/>
          <w:color w:val="000000"/>
          <w:lang w:eastAsia="pt-BR"/>
        </w:rPr>
        <w:t xml:space="preserve">um mil </w:t>
      </w:r>
      <w:r w:rsidR="00A54AE9" w:rsidRPr="00A54AE9">
        <w:rPr>
          <w:rFonts w:ascii="Arial" w:eastAsia="Times New Roman" w:hAnsi="Arial" w:cs="Arial"/>
          <w:color w:val="000000"/>
          <w:lang w:eastAsia="pt-BR"/>
        </w:rPr>
        <w:t xml:space="preserve">reais) por lance. </w:t>
      </w:r>
      <w:r w:rsidR="00A54AE9" w:rsidRPr="00A54AE9">
        <w:rPr>
          <w:rFonts w:ascii="Arial" w:eastAsia="Times New Roman" w:hAnsi="Arial" w:cs="Arial"/>
          <w:b/>
          <w:bCs/>
          <w:color w:val="000000"/>
          <w:u w:val="single"/>
          <w:lang w:eastAsia="pt-BR"/>
        </w:rPr>
        <w:t>CONDIÇÕES DE VENDA</w:t>
      </w:r>
      <w:r w:rsidR="00A54AE9" w:rsidRPr="00A54AE9">
        <w:rPr>
          <w:rFonts w:ascii="Arial" w:eastAsia="Times New Roman" w:hAnsi="Arial" w:cs="Arial"/>
          <w:b/>
          <w:bCs/>
          <w:color w:val="000000"/>
          <w:lang w:eastAsia="pt-BR"/>
        </w:rPr>
        <w:t>:</w:t>
      </w:r>
      <w:r w:rsidR="00A54AE9" w:rsidRPr="00A54AE9">
        <w:rPr>
          <w:rFonts w:ascii="Arial" w:eastAsia="Times New Roman" w:hAnsi="Arial" w:cs="Arial"/>
          <w:color w:val="000000"/>
          <w:lang w:eastAsia="pt-BR"/>
        </w:rPr>
        <w:t xml:space="preserve"> O imóvel será vendido em caráter </w:t>
      </w:r>
      <w:r w:rsidR="00A54AE9" w:rsidRPr="00A54AE9">
        <w:rPr>
          <w:rFonts w:ascii="Arial" w:eastAsia="Times New Roman" w:hAnsi="Arial" w:cs="Arial"/>
          <w:i/>
          <w:iCs/>
          <w:color w:val="000000"/>
          <w:lang w:eastAsia="pt-BR"/>
        </w:rPr>
        <w:t>"AD CORPUS”</w:t>
      </w:r>
      <w:r w:rsidR="00A54AE9" w:rsidRPr="00A54AE9">
        <w:rPr>
          <w:rFonts w:ascii="Arial" w:eastAsia="Times New Roman" w:hAnsi="Arial" w:cs="Arial"/>
          <w:color w:val="000000"/>
          <w:lang w:eastAsia="pt-BR"/>
        </w:rPr>
        <w:t xml:space="preserve"> e no estado em que se encontra, sem garantia, constituindo ônus do interessado, verificar suas condições, antes das datas designadas para a alienação. As despesas e os custos (ITBI, registros e o que mais se fizer necessário) relativos à transferência patrimonial dos bens correrão por exclusiva conta do arrematante. </w:t>
      </w:r>
      <w:r w:rsidR="00A54AE9" w:rsidRPr="00A54AE9">
        <w:rPr>
          <w:rFonts w:ascii="Arial" w:eastAsia="Times New Roman" w:hAnsi="Arial" w:cs="Arial"/>
          <w:b/>
          <w:bCs/>
          <w:color w:val="000000"/>
          <w:u w:val="single"/>
          <w:lang w:eastAsia="pt-BR"/>
        </w:rPr>
        <w:t>DO PAGAMENTO À VISTA: (artigo 892 do NCPC)</w:t>
      </w:r>
      <w:r w:rsidR="00A54AE9" w:rsidRPr="00A54AE9">
        <w:rPr>
          <w:rFonts w:ascii="Arial" w:eastAsia="Times New Roman" w:hAnsi="Arial" w:cs="Arial"/>
          <w:b/>
          <w:bCs/>
          <w:color w:val="000000"/>
          <w:lang w:eastAsia="pt-BR"/>
        </w:rPr>
        <w:t xml:space="preserve">. </w:t>
      </w:r>
      <w:r w:rsidR="00A54AE9" w:rsidRPr="00A54AE9">
        <w:rPr>
          <w:rFonts w:ascii="Arial" w:eastAsia="Times New Roman" w:hAnsi="Arial" w:cs="Arial"/>
          <w:color w:val="000000"/>
          <w:lang w:eastAsia="pt-BR"/>
        </w:rPr>
        <w:t>O arrematante deverá e</w:t>
      </w:r>
      <w:r w:rsidR="000C48AB">
        <w:rPr>
          <w:rFonts w:ascii="Arial" w:eastAsia="Times New Roman" w:hAnsi="Arial" w:cs="Arial"/>
          <w:color w:val="000000"/>
          <w:lang w:eastAsia="pt-BR"/>
        </w:rPr>
        <w:t>fetuar o pagamento do</w:t>
      </w:r>
      <w:r w:rsidR="0066737F">
        <w:rPr>
          <w:rFonts w:ascii="Arial" w:eastAsia="Times New Roman" w:hAnsi="Arial" w:cs="Arial"/>
          <w:color w:val="000000"/>
          <w:lang w:eastAsia="pt-BR"/>
        </w:rPr>
        <w:t xml:space="preserve"> </w:t>
      </w:r>
      <w:r w:rsidR="000C48AB">
        <w:rPr>
          <w:rFonts w:ascii="Arial" w:eastAsia="Times New Roman" w:hAnsi="Arial" w:cs="Arial"/>
          <w:color w:val="000000"/>
          <w:lang w:eastAsia="pt-BR"/>
        </w:rPr>
        <w:t>caução de 20% (vinte</w:t>
      </w:r>
      <w:r w:rsidR="00A54AE9" w:rsidRPr="00A54AE9">
        <w:rPr>
          <w:rFonts w:ascii="Arial" w:eastAsia="Times New Roman" w:hAnsi="Arial" w:cs="Arial"/>
          <w:color w:val="000000"/>
          <w:lang w:eastAsia="pt-BR"/>
        </w:rPr>
        <w:t xml:space="preserve"> por cento) em até</w:t>
      </w:r>
      <w:r w:rsidR="000C48AB">
        <w:rPr>
          <w:rFonts w:ascii="Arial" w:eastAsia="Times New Roman" w:hAnsi="Arial" w:cs="Arial"/>
          <w:color w:val="000000"/>
          <w:lang w:eastAsia="pt-BR"/>
        </w:rPr>
        <w:t xml:space="preserve"> 24 horas e o restante em até 07 (sete)</w:t>
      </w:r>
      <w:r w:rsidR="00A54AE9" w:rsidRPr="00A54AE9">
        <w:rPr>
          <w:rFonts w:ascii="Arial" w:eastAsia="Times New Roman" w:hAnsi="Arial" w:cs="Arial"/>
          <w:color w:val="000000"/>
          <w:lang w:eastAsia="pt-BR"/>
        </w:rPr>
        <w:t xml:space="preserve"> dias. </w:t>
      </w:r>
      <w:r w:rsidR="00A54AE9" w:rsidRPr="00A54AE9">
        <w:rPr>
          <w:rFonts w:ascii="Arial" w:eastAsia="Times New Roman" w:hAnsi="Arial" w:cs="Arial"/>
          <w:b/>
          <w:bCs/>
          <w:color w:val="000000"/>
          <w:u w:val="single"/>
          <w:lang w:eastAsia="pt-BR"/>
        </w:rPr>
        <w:t>DO PAGAMENTO PARCELADO (artigo 895 do NCPC)</w:t>
      </w:r>
      <w:r w:rsidR="00A54AE9" w:rsidRPr="00A54AE9">
        <w:rPr>
          <w:rFonts w:ascii="Arial" w:eastAsia="Times New Roman" w:hAnsi="Arial" w:cs="Arial"/>
          <w:b/>
          <w:bCs/>
          <w:color w:val="000000"/>
          <w:lang w:eastAsia="pt-BR"/>
        </w:rPr>
        <w:t>:</w:t>
      </w:r>
      <w:r w:rsidR="00A54AE9" w:rsidRPr="00A54AE9">
        <w:rPr>
          <w:rFonts w:ascii="Arial" w:eastAsia="Times New Roman" w:hAnsi="Arial" w:cs="Arial"/>
          <w:color w:val="000000"/>
          <w:lang w:eastAsia="pt-BR"/>
        </w:rPr>
        <w:t xml:space="preserve"> Os interessados em adquirir o bem penhorado em prestações poderão apresentar: (I) até o início do primeiro leilão, proposta para aquisição do bem por valor não inferior ao da avaliação; (II) até o início do segundo leilão, proposta para aquisição do bem por valor que não seja considerado vil, ou seja acima de 50% da avaliação. A proposta conterá, em qualquer hipótese, </w:t>
      </w:r>
      <w:r w:rsidR="00A54AE9" w:rsidRPr="00A54AE9">
        <w:rPr>
          <w:rFonts w:ascii="Arial" w:eastAsia="Times New Roman" w:hAnsi="Arial" w:cs="Arial"/>
          <w:color w:val="000000"/>
          <w:lang w:eastAsia="pt-BR"/>
        </w:rPr>
        <w:lastRenderedPageBreak/>
        <w:t xml:space="preserve">oferta de pagamento de pelo menos 25% (vinte e cinco por cento) do valor do lance à vista e o restante parcelado em até 30 (trinta) meses, com as devidas correções monetárias, por hipoteca do próprio bem quando se tratar de imóveis (art. 895, §1º, do CPC). As propostas deverão ser encaminhadas por escrito para o e-mail: </w:t>
      </w:r>
      <w:hyperlink r:id="rId10" w:history="1">
        <w:r w:rsidR="00A54AE9" w:rsidRPr="005C33C2">
          <w:rPr>
            <w:rFonts w:ascii="Arial" w:eastAsia="Times New Roman" w:hAnsi="Arial" w:cs="Arial"/>
            <w:color w:val="0000FF"/>
            <w:u w:val="single"/>
            <w:lang w:eastAsia="pt-BR"/>
          </w:rPr>
          <w:t>contato@facanhaleiloes.com.br</w:t>
        </w:r>
      </w:hyperlink>
      <w:r w:rsidR="00A54AE9" w:rsidRPr="00A54AE9">
        <w:rPr>
          <w:rFonts w:ascii="Arial" w:eastAsia="Times New Roman" w:hAnsi="Arial" w:cs="Arial"/>
          <w:color w:val="000000"/>
          <w:lang w:eastAsia="pt-BR"/>
        </w:rPr>
        <w:t xml:space="preserve"> e ou anexada aos autos. A apresentação de proposta não suspende o leilão (art. 895, §6º, do CPC) e o pagamento do lance à vista</w:t>
      </w:r>
      <w:r w:rsidR="00854A90">
        <w:rPr>
          <w:rFonts w:ascii="Arial" w:eastAsia="Times New Roman" w:hAnsi="Arial" w:cs="Arial"/>
          <w:color w:val="000000"/>
          <w:lang w:eastAsia="pt-BR"/>
        </w:rPr>
        <w:t xml:space="preserve"> </w:t>
      </w:r>
      <w:r w:rsidR="00A54AE9" w:rsidRPr="00A54AE9">
        <w:rPr>
          <w:rFonts w:ascii="Arial" w:eastAsia="Times New Roman" w:hAnsi="Arial" w:cs="Arial"/>
          <w:color w:val="000000"/>
          <w:lang w:eastAsia="pt-BR"/>
        </w:rPr>
        <w:t>sempre</w:t>
      </w:r>
      <w:r w:rsidR="000C48AB">
        <w:rPr>
          <w:rFonts w:ascii="Arial" w:eastAsia="Times New Roman" w:hAnsi="Arial" w:cs="Arial"/>
          <w:color w:val="000000"/>
          <w:lang w:eastAsia="pt-BR"/>
        </w:rPr>
        <w:t xml:space="preserve"> preva</w:t>
      </w:r>
      <w:r w:rsidR="00A54AE9" w:rsidRPr="00A54AE9">
        <w:rPr>
          <w:rFonts w:ascii="Arial" w:eastAsia="Times New Roman" w:hAnsi="Arial" w:cs="Arial"/>
          <w:color w:val="000000"/>
          <w:lang w:eastAsia="pt-BR"/>
        </w:rPr>
        <w:t>lecerá sobre o</w:t>
      </w:r>
      <w:r w:rsidR="000C48AB">
        <w:rPr>
          <w:rFonts w:ascii="Arial" w:eastAsia="Times New Roman" w:hAnsi="Arial" w:cs="Arial"/>
          <w:color w:val="000000"/>
          <w:lang w:eastAsia="pt-BR"/>
        </w:rPr>
        <w:t xml:space="preserve"> </w:t>
      </w:r>
      <w:r w:rsidR="00A54AE9" w:rsidRPr="00A54AE9">
        <w:rPr>
          <w:rFonts w:ascii="Arial" w:eastAsia="Times New Roman" w:hAnsi="Arial" w:cs="Arial"/>
          <w:color w:val="000000"/>
          <w:lang w:eastAsia="pt-BR"/>
        </w:rPr>
        <w:t xml:space="preserve">parcelado. (art. 895, §7º, do CPC). </w:t>
      </w:r>
      <w:r w:rsidR="00A54AE9" w:rsidRPr="00A54AE9">
        <w:rPr>
          <w:rFonts w:ascii="Arial" w:eastAsia="Times New Roman" w:hAnsi="Arial" w:cs="Arial"/>
          <w:color w:val="000000"/>
          <w:lang w:eastAsia="pt-BR"/>
        </w:rPr>
        <w:br/>
      </w:r>
      <w:r w:rsidR="00A54AE9" w:rsidRPr="00A54AE9">
        <w:rPr>
          <w:rFonts w:ascii="Arial" w:eastAsia="Times New Roman" w:hAnsi="Arial" w:cs="Arial"/>
          <w:b/>
          <w:bCs/>
          <w:color w:val="000000"/>
          <w:u w:val="single"/>
          <w:lang w:eastAsia="pt-BR"/>
        </w:rPr>
        <w:t>DA COMISSÃO DA LEILOEIRA E DE SEU PAGAMENTO:</w:t>
      </w:r>
      <w:r w:rsidR="00A54AE9" w:rsidRPr="00A54AE9">
        <w:rPr>
          <w:rFonts w:ascii="Arial" w:eastAsia="Times New Roman" w:hAnsi="Arial" w:cs="Arial"/>
          <w:color w:val="000000"/>
          <w:lang w:eastAsia="pt-BR"/>
        </w:rPr>
        <w:t xml:space="preserve"> O arrematante deverá pagar no ato da arrematação o percentual de 5% a leiloeira a título de comissão sobre o preço da arrematação do imóvel a qual não esta incluída no valor do lance</w:t>
      </w:r>
      <w:r w:rsidR="009B6410">
        <w:rPr>
          <w:rFonts w:ascii="Arial" w:eastAsia="Times New Roman" w:hAnsi="Arial" w:cs="Arial"/>
          <w:color w:val="000000"/>
          <w:lang w:eastAsia="pt-BR"/>
        </w:rPr>
        <w:t xml:space="preserve">. </w:t>
      </w:r>
      <w:r w:rsidR="00A54AE9" w:rsidRPr="00A54AE9">
        <w:rPr>
          <w:rFonts w:ascii="Arial" w:eastAsia="Times New Roman" w:hAnsi="Arial" w:cs="Arial"/>
          <w:b/>
          <w:bCs/>
          <w:color w:val="000000"/>
          <w:u w:val="single"/>
          <w:lang w:eastAsia="pt-BR"/>
        </w:rPr>
        <w:t>DÚVIDAS OU ESCLARECIMENTOS</w:t>
      </w:r>
      <w:r w:rsidR="00A54AE9" w:rsidRPr="00A54AE9">
        <w:rPr>
          <w:rFonts w:ascii="Arial" w:eastAsia="Times New Roman" w:hAnsi="Arial" w:cs="Arial"/>
          <w:color w:val="000000"/>
          <w:lang w:eastAsia="pt-BR"/>
        </w:rPr>
        <w:t>:</w:t>
      </w:r>
      <w:r w:rsidR="000C48AB">
        <w:rPr>
          <w:rFonts w:ascii="Arial" w:eastAsia="Times New Roman" w:hAnsi="Arial" w:cs="Arial"/>
          <w:color w:val="000000"/>
          <w:lang w:eastAsia="pt-BR"/>
        </w:rPr>
        <w:t xml:space="preserve"> </w:t>
      </w:r>
      <w:r w:rsidR="00A54AE9" w:rsidRPr="00A54AE9">
        <w:rPr>
          <w:rFonts w:ascii="Arial" w:eastAsia="Times New Roman" w:hAnsi="Arial" w:cs="Arial"/>
          <w:color w:val="000000"/>
          <w:lang w:eastAsia="pt-BR"/>
        </w:rPr>
        <w:t xml:space="preserve">As dúvidas ou esclarecimentos deverão ser supridos pessoalmente perante o Cartório da serventia Judicial ou através da leiloeira, pelos telefones (21) 2721-3828/ (21)99846-3397 ou E-mail: </w:t>
      </w:r>
      <w:hyperlink r:id="rId11" w:history="1">
        <w:r w:rsidR="00A54AE9" w:rsidRPr="005C33C2">
          <w:rPr>
            <w:rFonts w:ascii="Arial" w:eastAsia="Times New Roman" w:hAnsi="Arial" w:cs="Arial"/>
            <w:color w:val="0000FF"/>
            <w:u w:val="single"/>
            <w:lang w:eastAsia="pt-BR"/>
          </w:rPr>
          <w:t>contato@facanhaleiloes.com.br</w:t>
        </w:r>
      </w:hyperlink>
      <w:r w:rsidR="00A54AE9" w:rsidRPr="00A54AE9">
        <w:rPr>
          <w:rFonts w:ascii="Arial" w:eastAsia="Times New Roman" w:hAnsi="Arial" w:cs="Arial"/>
          <w:color w:val="000000"/>
          <w:lang w:eastAsia="pt-BR"/>
        </w:rPr>
        <w:t xml:space="preserve">. </w:t>
      </w:r>
      <w:r w:rsidR="00A54AE9" w:rsidRPr="00A54AE9">
        <w:rPr>
          <w:rFonts w:ascii="Arial" w:eastAsia="Times New Roman" w:hAnsi="Arial" w:cs="Arial"/>
          <w:b/>
          <w:bCs/>
          <w:color w:val="000000"/>
          <w:u w:val="single"/>
          <w:lang w:eastAsia="pt-BR"/>
        </w:rPr>
        <w:t>DA INTIMAÇÃO POR EDITA</w:t>
      </w:r>
      <w:r w:rsidR="009B6410">
        <w:rPr>
          <w:rFonts w:ascii="Arial" w:eastAsia="Times New Roman" w:hAnsi="Arial" w:cs="Arial"/>
          <w:b/>
          <w:bCs/>
          <w:color w:val="000000"/>
          <w:u w:val="single"/>
          <w:lang w:eastAsia="pt-BR"/>
        </w:rPr>
        <w:t>L: Ficam</w:t>
      </w:r>
      <w:r w:rsidR="002A41F3">
        <w:rPr>
          <w:rFonts w:ascii="Arial" w:eastAsia="Times New Roman" w:hAnsi="Arial" w:cs="Arial"/>
          <w:b/>
          <w:bCs/>
          <w:color w:val="000000"/>
          <w:u w:val="single"/>
          <w:lang w:eastAsia="pt-BR"/>
        </w:rPr>
        <w:t xml:space="preserve"> as par</w:t>
      </w:r>
      <w:r w:rsidR="000C48AB">
        <w:rPr>
          <w:rFonts w:ascii="Arial" w:eastAsia="Times New Roman" w:hAnsi="Arial" w:cs="Arial"/>
          <w:b/>
          <w:bCs/>
          <w:color w:val="000000"/>
          <w:u w:val="single"/>
          <w:lang w:eastAsia="pt-BR"/>
        </w:rPr>
        <w:t xml:space="preserve">tes em especial os executados </w:t>
      </w:r>
      <w:r w:rsidR="002A41F3">
        <w:rPr>
          <w:rFonts w:ascii="Arial" w:eastAsia="Times New Roman" w:hAnsi="Arial" w:cs="Arial"/>
          <w:b/>
          <w:bCs/>
          <w:color w:val="000000"/>
          <w:u w:val="single"/>
          <w:lang w:eastAsia="pt-BR"/>
        </w:rPr>
        <w:t>i</w:t>
      </w:r>
      <w:r w:rsidR="00A54AE9" w:rsidRPr="00A54AE9">
        <w:rPr>
          <w:rFonts w:ascii="Arial" w:eastAsia="Times New Roman" w:hAnsi="Arial" w:cs="Arial"/>
          <w:b/>
          <w:bCs/>
          <w:color w:val="000000"/>
          <w:u w:val="single"/>
          <w:lang w:eastAsia="pt-BR"/>
        </w:rPr>
        <w:t>ntimado</w:t>
      </w:r>
      <w:r w:rsidR="009B6410">
        <w:rPr>
          <w:rFonts w:ascii="Arial" w:eastAsia="Times New Roman" w:hAnsi="Arial" w:cs="Arial"/>
          <w:b/>
          <w:bCs/>
          <w:color w:val="000000"/>
          <w:u w:val="single"/>
          <w:lang w:eastAsia="pt-BR"/>
        </w:rPr>
        <w:t>s</w:t>
      </w:r>
      <w:r w:rsidR="00A54AE9" w:rsidRPr="00A54AE9">
        <w:rPr>
          <w:rFonts w:ascii="Arial" w:eastAsia="Times New Roman" w:hAnsi="Arial" w:cs="Arial"/>
          <w:b/>
          <w:bCs/>
          <w:color w:val="000000"/>
          <w:u w:val="single"/>
          <w:lang w:eastAsia="pt-BR"/>
        </w:rPr>
        <w:t xml:space="preserve"> por intermédio do presente Edital de Leilão e intimação, suprindo assim a exigên</w:t>
      </w:r>
      <w:r w:rsidR="009B6410">
        <w:rPr>
          <w:rFonts w:ascii="Arial" w:eastAsia="Times New Roman" w:hAnsi="Arial" w:cs="Arial"/>
          <w:b/>
          <w:bCs/>
          <w:color w:val="000000"/>
          <w:u w:val="single"/>
          <w:lang w:eastAsia="pt-BR"/>
        </w:rPr>
        <w:t>c</w:t>
      </w:r>
      <w:r w:rsidR="002A41F3">
        <w:rPr>
          <w:rFonts w:ascii="Arial" w:eastAsia="Times New Roman" w:hAnsi="Arial" w:cs="Arial"/>
          <w:b/>
          <w:bCs/>
          <w:color w:val="000000"/>
          <w:u w:val="single"/>
          <w:lang w:eastAsia="pt-BR"/>
        </w:rPr>
        <w:t xml:space="preserve">ia contida no artigo 889, I </w:t>
      </w:r>
      <w:r w:rsidR="00A54AE9" w:rsidRPr="00A54AE9">
        <w:rPr>
          <w:rFonts w:ascii="Arial" w:eastAsia="Times New Roman" w:hAnsi="Arial" w:cs="Arial"/>
          <w:b/>
          <w:bCs/>
          <w:color w:val="000000"/>
          <w:u w:val="single"/>
          <w:lang w:eastAsia="pt-BR"/>
        </w:rPr>
        <w:t>do CPC</w:t>
      </w:r>
      <w:r w:rsidR="00A54AE9" w:rsidRPr="00A54AE9">
        <w:rPr>
          <w:rFonts w:ascii="Arial" w:eastAsia="Times New Roman" w:hAnsi="Arial" w:cs="Arial"/>
          <w:color w:val="000000"/>
          <w:lang w:eastAsia="pt-BR"/>
        </w:rPr>
        <w:t xml:space="preserve">. Dado e passado, Rio de Janeiro, </w:t>
      </w:r>
      <w:r w:rsidR="00A54AE9" w:rsidRPr="00A54AE9">
        <w:rPr>
          <w:rFonts w:ascii="Arial" w:eastAsia="Times New Roman" w:hAnsi="Arial" w:cs="Arial"/>
          <w:color w:val="000000"/>
          <w:shd w:val="clear" w:color="auto" w:fill="FFFFFF"/>
          <w:lang w:eastAsia="pt-BR"/>
        </w:rPr>
        <w:t xml:space="preserve">aos </w:t>
      </w:r>
      <w:r w:rsidR="002C580F">
        <w:rPr>
          <w:rFonts w:ascii="Arial" w:eastAsia="Times New Roman" w:hAnsi="Arial" w:cs="Arial"/>
          <w:color w:val="000000"/>
          <w:shd w:val="clear" w:color="auto" w:fill="FFFFFF"/>
          <w:lang w:eastAsia="pt-BR"/>
        </w:rPr>
        <w:t>2</w:t>
      </w:r>
      <w:r w:rsidR="00854A90">
        <w:rPr>
          <w:rFonts w:ascii="Arial" w:eastAsia="Times New Roman" w:hAnsi="Arial" w:cs="Arial"/>
          <w:color w:val="000000"/>
          <w:shd w:val="clear" w:color="auto" w:fill="FFFFFF"/>
          <w:lang w:eastAsia="pt-BR"/>
        </w:rPr>
        <w:t xml:space="preserve">7 </w:t>
      </w:r>
      <w:r w:rsidR="00A54AE9" w:rsidRPr="00A54AE9">
        <w:rPr>
          <w:rFonts w:ascii="Arial" w:eastAsia="Times New Roman" w:hAnsi="Arial" w:cs="Arial"/>
          <w:color w:val="000000"/>
          <w:shd w:val="clear" w:color="auto" w:fill="FFFFFF"/>
          <w:lang w:eastAsia="pt-BR"/>
        </w:rPr>
        <w:t>(</w:t>
      </w:r>
      <w:r w:rsidR="002C580F">
        <w:rPr>
          <w:rFonts w:ascii="Arial" w:eastAsia="Times New Roman" w:hAnsi="Arial" w:cs="Arial"/>
          <w:color w:val="000000"/>
          <w:shd w:val="clear" w:color="auto" w:fill="FFFFFF"/>
          <w:lang w:eastAsia="pt-BR"/>
        </w:rPr>
        <w:t xml:space="preserve">vinte e </w:t>
      </w:r>
      <w:r w:rsidR="00854A90">
        <w:rPr>
          <w:rFonts w:ascii="Arial" w:eastAsia="Times New Roman" w:hAnsi="Arial" w:cs="Arial"/>
          <w:color w:val="000000"/>
          <w:shd w:val="clear" w:color="auto" w:fill="FFFFFF"/>
          <w:lang w:eastAsia="pt-BR"/>
        </w:rPr>
        <w:t>sete</w:t>
      </w:r>
      <w:r w:rsidR="00A54AE9" w:rsidRPr="00A54AE9">
        <w:rPr>
          <w:rFonts w:ascii="Arial" w:eastAsia="Times New Roman" w:hAnsi="Arial" w:cs="Arial"/>
          <w:color w:val="000000"/>
          <w:shd w:val="clear" w:color="auto" w:fill="FFFFFF"/>
          <w:lang w:eastAsia="pt-BR"/>
        </w:rPr>
        <w:t xml:space="preserve">) dias do mês de </w:t>
      </w:r>
      <w:r w:rsidR="00854A90">
        <w:rPr>
          <w:rFonts w:ascii="Arial" w:eastAsia="Times New Roman" w:hAnsi="Arial" w:cs="Arial"/>
          <w:color w:val="000000"/>
          <w:shd w:val="clear" w:color="auto" w:fill="FFFFFF"/>
          <w:lang w:eastAsia="pt-BR"/>
        </w:rPr>
        <w:t>fevereiro</w:t>
      </w:r>
      <w:r w:rsidR="00A54AE9" w:rsidRPr="00A54AE9">
        <w:rPr>
          <w:rFonts w:ascii="Arial" w:eastAsia="Times New Roman" w:hAnsi="Arial" w:cs="Arial"/>
          <w:color w:val="000000"/>
          <w:shd w:val="clear" w:color="auto" w:fill="FFFFFF"/>
          <w:lang w:eastAsia="pt-BR"/>
        </w:rPr>
        <w:t xml:space="preserve"> de dois mil e vinte e </w:t>
      </w:r>
      <w:r w:rsidR="00854A90">
        <w:rPr>
          <w:rFonts w:ascii="Arial" w:eastAsia="Times New Roman" w:hAnsi="Arial" w:cs="Arial"/>
          <w:color w:val="000000"/>
          <w:shd w:val="clear" w:color="auto" w:fill="FFFFFF"/>
          <w:lang w:eastAsia="pt-BR"/>
        </w:rPr>
        <w:t>seis</w:t>
      </w:r>
      <w:r w:rsidR="00A54AE9" w:rsidRPr="00A54AE9">
        <w:rPr>
          <w:rFonts w:ascii="Arial" w:eastAsia="Times New Roman" w:hAnsi="Arial" w:cs="Arial"/>
          <w:color w:val="000000"/>
          <w:shd w:val="clear" w:color="auto" w:fill="FFFFFF"/>
          <w:lang w:eastAsia="pt-BR"/>
        </w:rPr>
        <w:t>. Para que produza seus efeitos legais, o presente Edital encontra-se devidamente conferido e homologado pela Sra. Cristina Façanha - Leiloeira Pública</w:t>
      </w:r>
      <w:r w:rsidR="00A54AE9" w:rsidRPr="00A54AE9">
        <w:rPr>
          <w:rFonts w:ascii="Arial" w:eastAsia="Times New Roman" w:hAnsi="Arial" w:cs="Arial"/>
          <w:b/>
          <w:bCs/>
          <w:color w:val="000000"/>
          <w:shd w:val="clear" w:color="auto" w:fill="FFFFFF"/>
          <w:lang w:eastAsia="pt-BR"/>
        </w:rPr>
        <w:t xml:space="preserve">, </w:t>
      </w:r>
      <w:r w:rsidR="00F74C0A">
        <w:rPr>
          <w:rFonts w:ascii="Arial" w:eastAsia="Times New Roman" w:hAnsi="Arial" w:cs="Arial"/>
          <w:color w:val="000000"/>
          <w:shd w:val="clear" w:color="auto" w:fill="FFFFFF"/>
          <w:lang w:eastAsia="pt-BR"/>
        </w:rPr>
        <w:t>pel</w:t>
      </w:r>
      <w:r w:rsidR="000C48AB">
        <w:rPr>
          <w:rFonts w:ascii="Arial" w:eastAsia="Times New Roman" w:hAnsi="Arial" w:cs="Arial"/>
          <w:color w:val="000000"/>
          <w:shd w:val="clear" w:color="auto" w:fill="FFFFFF"/>
          <w:lang w:eastAsia="pt-BR"/>
        </w:rPr>
        <w:t>a</w:t>
      </w:r>
      <w:r w:rsidR="00A54AE9" w:rsidRPr="00A54AE9">
        <w:rPr>
          <w:rFonts w:ascii="Arial" w:eastAsia="Times New Roman" w:hAnsi="Arial" w:cs="Arial"/>
          <w:color w:val="000000"/>
          <w:shd w:val="clear" w:color="auto" w:fill="FFFFFF"/>
          <w:lang w:eastAsia="pt-BR"/>
        </w:rPr>
        <w:t xml:space="preserve"> Responsável do Expediente –</w:t>
      </w:r>
      <w:r w:rsidR="000C48AB">
        <w:rPr>
          <w:rFonts w:ascii="Arial" w:eastAsia="Times New Roman" w:hAnsi="Arial" w:cs="Arial"/>
          <w:color w:val="000000"/>
          <w:shd w:val="clear" w:color="auto" w:fill="FFFFFF"/>
          <w:lang w:eastAsia="pt-BR"/>
        </w:rPr>
        <w:t xml:space="preserve"> Nanci Santana Evangelista </w:t>
      </w:r>
      <w:r w:rsidR="00F74C0A">
        <w:rPr>
          <w:rFonts w:ascii="Arial" w:eastAsia="Times New Roman" w:hAnsi="Arial" w:cs="Arial"/>
          <w:color w:val="000000"/>
          <w:shd w:val="clear" w:color="auto" w:fill="FFFFFF"/>
          <w:lang w:eastAsia="pt-BR"/>
        </w:rPr>
        <w:t>– Mat. 01-</w:t>
      </w:r>
      <w:r w:rsidR="000C48AB">
        <w:rPr>
          <w:rFonts w:ascii="Arial" w:eastAsia="Times New Roman" w:hAnsi="Arial" w:cs="Arial"/>
          <w:color w:val="000000"/>
          <w:shd w:val="clear" w:color="auto" w:fill="FFFFFF"/>
          <w:lang w:eastAsia="pt-BR"/>
        </w:rPr>
        <w:t xml:space="preserve">27736 </w:t>
      </w:r>
      <w:r w:rsidR="00A54AE9" w:rsidRPr="00A54AE9">
        <w:rPr>
          <w:rFonts w:ascii="Arial" w:eastAsia="Times New Roman" w:hAnsi="Arial" w:cs="Arial"/>
          <w:color w:val="000000"/>
          <w:shd w:val="clear" w:color="auto" w:fill="FFFFFF"/>
          <w:lang w:eastAsia="pt-BR"/>
        </w:rPr>
        <w:t>e pelo MM</w:t>
      </w:r>
      <w:r w:rsidR="000C48AB">
        <w:rPr>
          <w:rFonts w:ascii="Arial" w:eastAsia="Times New Roman" w:hAnsi="Arial" w:cs="Arial"/>
          <w:color w:val="000000"/>
          <w:shd w:val="clear" w:color="auto" w:fill="FFFFFF"/>
          <w:lang w:eastAsia="pt-BR"/>
        </w:rPr>
        <w:t>º</w:t>
      </w:r>
      <w:r w:rsidR="00A54AE9" w:rsidRPr="00A54AE9">
        <w:rPr>
          <w:rFonts w:ascii="Arial" w:eastAsia="Times New Roman" w:hAnsi="Arial" w:cs="Arial"/>
          <w:color w:val="000000"/>
          <w:shd w:val="clear" w:color="auto" w:fill="FFFFFF"/>
          <w:lang w:eastAsia="pt-BR"/>
        </w:rPr>
        <w:t xml:space="preserve"> Dr. </w:t>
      </w:r>
      <w:r w:rsidR="000C48AB">
        <w:rPr>
          <w:rFonts w:ascii="Arial" w:eastAsia="Times New Roman" w:hAnsi="Arial" w:cs="Arial"/>
          <w:color w:val="000000"/>
          <w:shd w:val="clear" w:color="auto" w:fill="FFFFFF"/>
          <w:lang w:eastAsia="pt-BR"/>
        </w:rPr>
        <w:t>Felipe Pinelli Pedalino Costa - Juiz</w:t>
      </w:r>
      <w:r w:rsidR="00A54AE9" w:rsidRPr="00A54AE9">
        <w:rPr>
          <w:rFonts w:ascii="Arial" w:eastAsia="Times New Roman" w:hAnsi="Arial" w:cs="Arial"/>
          <w:color w:val="000000"/>
          <w:shd w:val="clear" w:color="auto" w:fill="FFFFFF"/>
          <w:lang w:eastAsia="pt-BR"/>
        </w:rPr>
        <w:t xml:space="preserve"> </w:t>
      </w:r>
      <w:r w:rsidR="00D613A1">
        <w:rPr>
          <w:rFonts w:ascii="Arial" w:eastAsia="Times New Roman" w:hAnsi="Arial" w:cs="Arial"/>
          <w:color w:val="000000"/>
          <w:shd w:val="clear" w:color="auto" w:fill="FFFFFF"/>
          <w:lang w:eastAsia="pt-BR"/>
        </w:rPr>
        <w:t xml:space="preserve">de Direito. </w:t>
      </w:r>
      <w:r w:rsidR="00A54AE9" w:rsidRPr="00A54AE9">
        <w:rPr>
          <w:rFonts w:ascii="Arial" w:eastAsia="Times New Roman" w:hAnsi="Arial" w:cs="Arial"/>
          <w:color w:val="000000"/>
          <w:shd w:val="clear" w:color="auto" w:fill="FFFFFF"/>
          <w:lang w:eastAsia="pt-BR"/>
        </w:rPr>
        <w:t> </w:t>
      </w:r>
    </w:p>
    <w:p w14:paraId="4CA74FC7" w14:textId="77777777" w:rsidR="0013099C" w:rsidRPr="005C33C2" w:rsidRDefault="0013099C" w:rsidP="00EF481F">
      <w:pPr>
        <w:jc w:val="both"/>
        <w:rPr>
          <w:rFonts w:ascii="Arial" w:hAnsi="Arial" w:cs="Arial"/>
        </w:rPr>
      </w:pPr>
    </w:p>
    <w:sectPr w:rsidR="0013099C" w:rsidRPr="005C33C2" w:rsidSect="009659A5">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E9"/>
    <w:rsid w:val="00002FDA"/>
    <w:rsid w:val="000C48AB"/>
    <w:rsid w:val="000E2F7E"/>
    <w:rsid w:val="00106ED5"/>
    <w:rsid w:val="0013099C"/>
    <w:rsid w:val="00143AA4"/>
    <w:rsid w:val="001C1AEC"/>
    <w:rsid w:val="001D01F3"/>
    <w:rsid w:val="002232D2"/>
    <w:rsid w:val="0026672E"/>
    <w:rsid w:val="002A41F3"/>
    <w:rsid w:val="002C2EAA"/>
    <w:rsid w:val="002C580F"/>
    <w:rsid w:val="002D3E4A"/>
    <w:rsid w:val="002F7C07"/>
    <w:rsid w:val="00304786"/>
    <w:rsid w:val="003102DA"/>
    <w:rsid w:val="00320366"/>
    <w:rsid w:val="0037368E"/>
    <w:rsid w:val="00383DBC"/>
    <w:rsid w:val="003A1BE4"/>
    <w:rsid w:val="004234BF"/>
    <w:rsid w:val="004303C8"/>
    <w:rsid w:val="0043373A"/>
    <w:rsid w:val="00457E43"/>
    <w:rsid w:val="004767CD"/>
    <w:rsid w:val="00480FF3"/>
    <w:rsid w:val="004E6E74"/>
    <w:rsid w:val="00540911"/>
    <w:rsid w:val="00567E43"/>
    <w:rsid w:val="005A6627"/>
    <w:rsid w:val="005B4B70"/>
    <w:rsid w:val="005C33C2"/>
    <w:rsid w:val="005C3474"/>
    <w:rsid w:val="005D55FD"/>
    <w:rsid w:val="005D7508"/>
    <w:rsid w:val="005F069E"/>
    <w:rsid w:val="0066737F"/>
    <w:rsid w:val="00682EDE"/>
    <w:rsid w:val="006C5755"/>
    <w:rsid w:val="006D7ECA"/>
    <w:rsid w:val="006E7F9E"/>
    <w:rsid w:val="006F57BA"/>
    <w:rsid w:val="0072127B"/>
    <w:rsid w:val="007951EC"/>
    <w:rsid w:val="007A4629"/>
    <w:rsid w:val="007A5BE8"/>
    <w:rsid w:val="007A7F21"/>
    <w:rsid w:val="007C1226"/>
    <w:rsid w:val="008029F4"/>
    <w:rsid w:val="00833B4C"/>
    <w:rsid w:val="0084321D"/>
    <w:rsid w:val="00851264"/>
    <w:rsid w:val="00854A90"/>
    <w:rsid w:val="00894FB8"/>
    <w:rsid w:val="008C71AD"/>
    <w:rsid w:val="00916748"/>
    <w:rsid w:val="009342FB"/>
    <w:rsid w:val="009659A5"/>
    <w:rsid w:val="0098125F"/>
    <w:rsid w:val="009B6410"/>
    <w:rsid w:val="009C3587"/>
    <w:rsid w:val="009E5753"/>
    <w:rsid w:val="00A20AEB"/>
    <w:rsid w:val="00A45E14"/>
    <w:rsid w:val="00A54AE9"/>
    <w:rsid w:val="00AA44D4"/>
    <w:rsid w:val="00AE219E"/>
    <w:rsid w:val="00AF359A"/>
    <w:rsid w:val="00B00AD8"/>
    <w:rsid w:val="00B378CA"/>
    <w:rsid w:val="00B60173"/>
    <w:rsid w:val="00BD723B"/>
    <w:rsid w:val="00BF060E"/>
    <w:rsid w:val="00C36AC0"/>
    <w:rsid w:val="00C4575A"/>
    <w:rsid w:val="00C47890"/>
    <w:rsid w:val="00C879F5"/>
    <w:rsid w:val="00CA2D0B"/>
    <w:rsid w:val="00D10A0B"/>
    <w:rsid w:val="00D613A1"/>
    <w:rsid w:val="00D7192A"/>
    <w:rsid w:val="00D7237F"/>
    <w:rsid w:val="00D86E90"/>
    <w:rsid w:val="00D93228"/>
    <w:rsid w:val="00DC6D84"/>
    <w:rsid w:val="00E11478"/>
    <w:rsid w:val="00E13143"/>
    <w:rsid w:val="00E439F6"/>
    <w:rsid w:val="00E52748"/>
    <w:rsid w:val="00E8271D"/>
    <w:rsid w:val="00EF2369"/>
    <w:rsid w:val="00EF481F"/>
    <w:rsid w:val="00EF6D9D"/>
    <w:rsid w:val="00F0790A"/>
    <w:rsid w:val="00F13ECE"/>
    <w:rsid w:val="00F2188B"/>
    <w:rsid w:val="00F337ED"/>
    <w:rsid w:val="00F74C0A"/>
    <w:rsid w:val="00F7780A"/>
    <w:rsid w:val="00FC7F6F"/>
    <w:rsid w:val="00FE4B89"/>
    <w:rsid w:val="00FF40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CC8B"/>
  <w15:docId w15:val="{08302965-E1C7-48E5-ACF2-99DE09D4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F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4A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54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anhaleiloes.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to@facanhaleiloes.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anhaleiloes.com.br" TargetMode="External"/><Relationship Id="rId11" Type="http://schemas.openxmlformats.org/officeDocument/2006/relationships/hyperlink" Target="mailto:contato@facanhaleiloes.com.br" TargetMode="External"/><Relationship Id="rId5" Type="http://schemas.openxmlformats.org/officeDocument/2006/relationships/image" Target="media/image1.jpeg"/><Relationship Id="rId10" Type="http://schemas.openxmlformats.org/officeDocument/2006/relationships/hyperlink" Target="mailto:contato@facanhaleiloes.com.br" TargetMode="External"/><Relationship Id="rId4" Type="http://schemas.openxmlformats.org/officeDocument/2006/relationships/webSettings" Target="webSettings.xml"/><Relationship Id="rId9" Type="http://schemas.openxmlformats.org/officeDocument/2006/relationships/hyperlink" Target="file:///C:\Users\sergi\Downloads\www.sindicatodosleiloeirosrj.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8DBBC-CE4F-44F5-AB19-B6A45090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1294</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sergio da silva santos junior</cp:lastModifiedBy>
  <cp:revision>2</cp:revision>
  <cp:lastPrinted>2025-09-05T16:01:00Z</cp:lastPrinted>
  <dcterms:created xsi:type="dcterms:W3CDTF">2026-03-31T12:04:00Z</dcterms:created>
  <dcterms:modified xsi:type="dcterms:W3CDTF">2026-03-31T12:04:00Z</dcterms:modified>
</cp:coreProperties>
</file>