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3DDE" w14:textId="5CB68AEF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Edital de 1° e 2° leilão dos direitos de bem </w:t>
      </w:r>
      <w:r w:rsidR="00172F14" w:rsidRPr="005A3739">
        <w:rPr>
          <w:rFonts w:ascii="Verdana" w:hAnsi="Verdana"/>
          <w:sz w:val="24"/>
          <w:szCs w:val="24"/>
        </w:rPr>
        <w:t>imóvel e</w:t>
      </w:r>
      <w:r w:rsidRPr="005A3739">
        <w:rPr>
          <w:rFonts w:ascii="Verdana" w:hAnsi="Verdana"/>
          <w:sz w:val="24"/>
          <w:szCs w:val="24"/>
        </w:rPr>
        <w:t xml:space="preserve"> para intimação de Humberto Sergio Duran Martinez, Maria </w:t>
      </w:r>
      <w:proofErr w:type="spellStart"/>
      <w:r w:rsidRPr="005A3739">
        <w:rPr>
          <w:rFonts w:ascii="Verdana" w:hAnsi="Verdana"/>
          <w:sz w:val="24"/>
          <w:szCs w:val="24"/>
        </w:rPr>
        <w:t>Regio</w:t>
      </w:r>
      <w:proofErr w:type="spellEnd"/>
      <w:r w:rsidRPr="005A3739">
        <w:rPr>
          <w:rFonts w:ascii="Verdana" w:hAnsi="Verdana"/>
          <w:sz w:val="24"/>
          <w:szCs w:val="24"/>
        </w:rPr>
        <w:t xml:space="preserve"> Peres Duran, bem como dos terceiros interessados Futura 1 Empreendimentos Ltda, Evando Alves Feitosa, Luciana Barros Feitosa, </w:t>
      </w:r>
      <w:proofErr w:type="spellStart"/>
      <w:r w:rsidRPr="005A3739">
        <w:rPr>
          <w:rFonts w:ascii="Verdana" w:hAnsi="Verdana"/>
          <w:sz w:val="24"/>
          <w:szCs w:val="24"/>
        </w:rPr>
        <w:t>Itaquiri</w:t>
      </w:r>
      <w:proofErr w:type="spellEnd"/>
      <w:r w:rsidRPr="005A3739">
        <w:rPr>
          <w:rFonts w:ascii="Verdana" w:hAnsi="Verdana"/>
          <w:sz w:val="24"/>
          <w:szCs w:val="24"/>
        </w:rPr>
        <w:t xml:space="preserve"> </w:t>
      </w:r>
      <w:proofErr w:type="spellStart"/>
      <w:r w:rsidRPr="005A3739">
        <w:rPr>
          <w:rFonts w:ascii="Verdana" w:hAnsi="Verdana"/>
          <w:sz w:val="24"/>
          <w:szCs w:val="24"/>
        </w:rPr>
        <w:t>Técnologia</w:t>
      </w:r>
      <w:proofErr w:type="spellEnd"/>
      <w:r w:rsidRPr="005A3739">
        <w:rPr>
          <w:rFonts w:ascii="Verdana" w:hAnsi="Verdana"/>
          <w:sz w:val="24"/>
          <w:szCs w:val="24"/>
        </w:rPr>
        <w:t xml:space="preserve"> Ltda, Quadra U2 Empreendimentos Ltda e Banco Santander (Brasil) S.A., expedido nos autos da ação de Cumprimento de </w:t>
      </w:r>
      <w:r w:rsidR="00172F14" w:rsidRPr="005A3739">
        <w:rPr>
          <w:rFonts w:ascii="Verdana" w:hAnsi="Verdana"/>
          <w:sz w:val="24"/>
          <w:szCs w:val="24"/>
        </w:rPr>
        <w:t>Sentença</w:t>
      </w:r>
      <w:r w:rsidRPr="005A3739">
        <w:rPr>
          <w:rFonts w:ascii="Verdana" w:hAnsi="Verdana"/>
          <w:sz w:val="24"/>
          <w:szCs w:val="24"/>
        </w:rPr>
        <w:t xml:space="preserve">, que lhe requer Yara Delfim </w:t>
      </w:r>
      <w:proofErr w:type="spellStart"/>
      <w:r w:rsidRPr="005A3739">
        <w:rPr>
          <w:rFonts w:ascii="Verdana" w:hAnsi="Verdana"/>
          <w:sz w:val="24"/>
          <w:szCs w:val="24"/>
        </w:rPr>
        <w:t>Shigueno</w:t>
      </w:r>
      <w:proofErr w:type="spellEnd"/>
      <w:r w:rsidRPr="005A3739">
        <w:rPr>
          <w:rFonts w:ascii="Verdana" w:hAnsi="Verdana"/>
          <w:sz w:val="24"/>
          <w:szCs w:val="24"/>
        </w:rPr>
        <w:t xml:space="preserve">, </w:t>
      </w:r>
      <w:proofErr w:type="spellStart"/>
      <w:r w:rsidRPr="005A3739">
        <w:rPr>
          <w:rFonts w:ascii="Verdana" w:hAnsi="Verdana"/>
          <w:sz w:val="24"/>
          <w:szCs w:val="24"/>
        </w:rPr>
        <w:t>Mituaki</w:t>
      </w:r>
      <w:proofErr w:type="spellEnd"/>
      <w:r w:rsidRPr="005A3739">
        <w:rPr>
          <w:rFonts w:ascii="Verdana" w:hAnsi="Verdana"/>
          <w:sz w:val="24"/>
          <w:szCs w:val="24"/>
        </w:rPr>
        <w:t xml:space="preserve"> </w:t>
      </w:r>
      <w:proofErr w:type="spellStart"/>
      <w:r w:rsidRPr="005A3739">
        <w:rPr>
          <w:rFonts w:ascii="Verdana" w:hAnsi="Verdana"/>
          <w:sz w:val="24"/>
          <w:szCs w:val="24"/>
        </w:rPr>
        <w:t>Shigueno</w:t>
      </w:r>
      <w:proofErr w:type="spellEnd"/>
      <w:r w:rsidRPr="005A3739">
        <w:rPr>
          <w:rFonts w:ascii="Verdana" w:hAnsi="Verdana"/>
          <w:sz w:val="24"/>
          <w:szCs w:val="24"/>
        </w:rPr>
        <w:t xml:space="preserve"> e Caroline </w:t>
      </w:r>
      <w:proofErr w:type="spellStart"/>
      <w:r w:rsidRPr="005A3739">
        <w:rPr>
          <w:rFonts w:ascii="Verdana" w:hAnsi="Verdana"/>
          <w:sz w:val="24"/>
          <w:szCs w:val="24"/>
        </w:rPr>
        <w:t>Shigueno</w:t>
      </w:r>
      <w:proofErr w:type="spellEnd"/>
      <w:r w:rsidRPr="005A3739">
        <w:rPr>
          <w:rFonts w:ascii="Verdana" w:hAnsi="Verdana"/>
          <w:sz w:val="24"/>
          <w:szCs w:val="24"/>
        </w:rPr>
        <w:t>. Processo n° 0007208-55.2020.8.26.0577</w:t>
      </w:r>
    </w:p>
    <w:p w14:paraId="41500D5D" w14:textId="3D01C7E0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O Dr. Heitor Febeliano Dos Santos Costa, Juiz de Direito da 4ª Vara Cível do Foro de São José dos Campos, do Estado de São Paulo, na forma da </w:t>
      </w:r>
      <w:r w:rsidR="00172F14" w:rsidRPr="005A3739">
        <w:rPr>
          <w:rFonts w:ascii="Verdana" w:hAnsi="Verdana"/>
          <w:sz w:val="24"/>
          <w:szCs w:val="24"/>
        </w:rPr>
        <w:t>lei etc.</w:t>
      </w:r>
    </w:p>
    <w:p w14:paraId="03933581" w14:textId="789A72CE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Faz Saber que o Leiloeiro Oficial, Sr. Murilo Paes Lopes Lorenço, JUCESP nº 1085, levará a leilão público para venda e arrematação, no local e hora descritos no site, com transmissão pela internet e disponibilização imediata no portal de leilões eletrônicos, </w:t>
      </w:r>
      <w:hyperlink r:id="rId4" w:history="1">
        <w:r w:rsidRPr="005A373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5A3739">
        <w:rPr>
          <w:rFonts w:ascii="Verdana" w:hAnsi="Verdana"/>
          <w:sz w:val="24"/>
          <w:szCs w:val="24"/>
        </w:rPr>
        <w:t>.</w:t>
      </w:r>
    </w:p>
    <w:p w14:paraId="413D4246" w14:textId="6C6265C3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Do início e encerramento do Leilão: Início do 1° leilão em </w:t>
      </w:r>
      <w:r w:rsidR="00121354" w:rsidRPr="005A3739">
        <w:rPr>
          <w:rFonts w:ascii="Verdana" w:hAnsi="Verdana"/>
          <w:sz w:val="24"/>
          <w:szCs w:val="24"/>
        </w:rPr>
        <w:t>04/07</w:t>
      </w:r>
      <w:r w:rsidR="006F1196" w:rsidRPr="005A3739">
        <w:rPr>
          <w:rFonts w:ascii="Verdana" w:hAnsi="Verdana"/>
          <w:sz w:val="24"/>
          <w:szCs w:val="24"/>
        </w:rPr>
        <w:t>/2025</w:t>
      </w:r>
      <w:r w:rsidRPr="005A3739">
        <w:rPr>
          <w:rFonts w:ascii="Verdana" w:hAnsi="Verdana"/>
          <w:sz w:val="24"/>
          <w:szCs w:val="24"/>
        </w:rPr>
        <w:t xml:space="preserve"> às 10:</w:t>
      </w:r>
      <w:r w:rsidR="00121354" w:rsidRPr="005A3739">
        <w:rPr>
          <w:rFonts w:ascii="Verdana" w:hAnsi="Verdana"/>
          <w:sz w:val="24"/>
          <w:szCs w:val="24"/>
        </w:rPr>
        <w:t>1</w:t>
      </w:r>
      <w:r w:rsidRPr="005A3739">
        <w:rPr>
          <w:rFonts w:ascii="Verdana" w:hAnsi="Verdana"/>
          <w:sz w:val="24"/>
          <w:szCs w:val="24"/>
        </w:rPr>
        <w:t xml:space="preserve">0 horas e encerramento do 1° leilão em </w:t>
      </w:r>
      <w:r w:rsidR="00121354" w:rsidRPr="005A3739">
        <w:rPr>
          <w:rFonts w:ascii="Verdana" w:hAnsi="Verdana"/>
          <w:sz w:val="24"/>
          <w:szCs w:val="24"/>
        </w:rPr>
        <w:t>07/07</w:t>
      </w:r>
      <w:r w:rsidR="006F1196" w:rsidRPr="005A3739">
        <w:rPr>
          <w:rFonts w:ascii="Verdana" w:hAnsi="Verdana"/>
          <w:sz w:val="24"/>
          <w:szCs w:val="24"/>
        </w:rPr>
        <w:t>/2025</w:t>
      </w:r>
      <w:r w:rsidRPr="005A3739">
        <w:rPr>
          <w:rFonts w:ascii="Verdana" w:hAnsi="Verdana"/>
          <w:sz w:val="24"/>
          <w:szCs w:val="24"/>
        </w:rPr>
        <w:t xml:space="preserve"> às 10:</w:t>
      </w:r>
      <w:r w:rsidR="00121354" w:rsidRPr="005A3739">
        <w:rPr>
          <w:rFonts w:ascii="Verdana" w:hAnsi="Verdana"/>
          <w:sz w:val="24"/>
          <w:szCs w:val="24"/>
        </w:rPr>
        <w:t>1</w:t>
      </w:r>
      <w:r w:rsidRPr="005A3739">
        <w:rPr>
          <w:rFonts w:ascii="Verdana" w:hAnsi="Verdana"/>
          <w:sz w:val="24"/>
          <w:szCs w:val="24"/>
        </w:rPr>
        <w:t xml:space="preserve">0 horas, em não havendo lance igual ou superior ao valor da avaliação atualizada para a data supra, seguir-se-á sem interrupção o 2° leilão que se encerrará em </w:t>
      </w:r>
      <w:r w:rsidR="00121354" w:rsidRPr="005A3739">
        <w:rPr>
          <w:rFonts w:ascii="Verdana" w:hAnsi="Verdana"/>
          <w:sz w:val="24"/>
          <w:szCs w:val="24"/>
        </w:rPr>
        <w:t>01/08</w:t>
      </w:r>
      <w:r w:rsidR="006F1196" w:rsidRPr="005A3739">
        <w:rPr>
          <w:rFonts w:ascii="Verdana" w:hAnsi="Verdana"/>
          <w:sz w:val="24"/>
          <w:szCs w:val="24"/>
        </w:rPr>
        <w:t>/2025</w:t>
      </w:r>
      <w:r w:rsidRPr="005A3739">
        <w:rPr>
          <w:rFonts w:ascii="Verdana" w:hAnsi="Verdana"/>
          <w:sz w:val="24"/>
          <w:szCs w:val="24"/>
        </w:rPr>
        <w:t xml:space="preserve"> às 10:</w:t>
      </w:r>
      <w:r w:rsidR="00121354" w:rsidRPr="005A3739">
        <w:rPr>
          <w:rFonts w:ascii="Verdana" w:hAnsi="Verdana"/>
          <w:sz w:val="24"/>
          <w:szCs w:val="24"/>
        </w:rPr>
        <w:t>1</w:t>
      </w:r>
      <w:r w:rsidRPr="005A3739">
        <w:rPr>
          <w:rFonts w:ascii="Verdana" w:hAnsi="Verdana"/>
          <w:sz w:val="24"/>
          <w:szCs w:val="24"/>
        </w:rPr>
        <w:t>0 horas, não sendo aceito lances inferiores a 60% do valor da avaliação atualizada pelos índices do TJ-SP para a data da abertura do leilão, que deverá ser efetuado diretamente no sistema gestor através da internet.</w:t>
      </w:r>
    </w:p>
    <w:p w14:paraId="5C6260D7" w14:textId="354DE29B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Bem: Direitos sobre o apartamento nº 68C, localizado no 5º pavimento – tipo ou 6º andar, da Torre 3 – Edifício Camboriú, integrante do empreendimento denominado Condomínio “Spazio Club Barueri”, situado na Estrada das Nações nº 395, no Distrito de Jardim </w:t>
      </w:r>
      <w:proofErr w:type="spellStart"/>
      <w:r w:rsidRPr="005A3739">
        <w:rPr>
          <w:rFonts w:ascii="Verdana" w:hAnsi="Verdana"/>
          <w:sz w:val="24"/>
          <w:szCs w:val="24"/>
        </w:rPr>
        <w:t>Belval</w:t>
      </w:r>
      <w:proofErr w:type="spellEnd"/>
      <w:r w:rsidRPr="005A3739">
        <w:rPr>
          <w:rFonts w:ascii="Verdana" w:hAnsi="Verdana"/>
          <w:sz w:val="24"/>
          <w:szCs w:val="24"/>
        </w:rPr>
        <w:t xml:space="preserve">, Município e Comarca de Barueri, deste Estado, que assim se descreve: possui área privativa de 698,0268m², área comum de divisão não proporcional de 10,4616m² (relativo ao direito ao uso de 01 vaga de estacionamento em local indeterminado e sujeita ao uso de manobrista / garagista); área comum de divisão proporcional de 51,8206m²; área total (privativa + comum) de 131,3090m² correspondendo-lhe a fração </w:t>
      </w:r>
      <w:r w:rsidRPr="005A3739">
        <w:rPr>
          <w:rFonts w:ascii="Verdana" w:hAnsi="Verdana"/>
          <w:sz w:val="24"/>
          <w:szCs w:val="24"/>
        </w:rPr>
        <w:lastRenderedPageBreak/>
        <w:t>ideal de 0,25866% nas coisas de propriedade e uso comuns do condomínio.</w:t>
      </w:r>
      <w:r w:rsidR="006F1196" w:rsidRPr="005A3739">
        <w:rPr>
          <w:rFonts w:ascii="Verdana" w:hAnsi="Verdana"/>
          <w:sz w:val="24"/>
          <w:szCs w:val="24"/>
        </w:rPr>
        <w:t xml:space="preserve"> </w:t>
      </w:r>
      <w:r w:rsidRPr="005A3739">
        <w:rPr>
          <w:rFonts w:ascii="Verdana" w:hAnsi="Verdana"/>
          <w:sz w:val="24"/>
          <w:szCs w:val="24"/>
        </w:rPr>
        <w:t>Ônus: Consta na Av.1 Hipoteca em favor do Banco Santander (Brasil) S.A. Consta na Av.3 indisponibilidade decretada no processo nº 014100802005020202. Consta na Av.4 indisponibilidade decretada no processo nº 02439001020045020202.</w:t>
      </w:r>
    </w:p>
    <w:p w14:paraId="782A8071" w14:textId="5593AE0E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Avaliação R$ 350.000,00. (março/2024)</w:t>
      </w:r>
    </w:p>
    <w:p w14:paraId="1E2CBAEF" w14:textId="78C7DFB7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F16133C" w14:textId="007B11FD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1D5DF54" w14:textId="2EC4DA94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0DE9A560" w14:textId="20BF1F52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77A1D87" w14:textId="77777777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996B015" w14:textId="611E34FC" w:rsidR="00E13266" w:rsidRPr="005A3739" w:rsidRDefault="0027687B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Do pagamento parcelado: O parcelamento da arrematação dar-se-á nos termos da Lei; “§2º, §6º, §7º, §8º todos do CPC, e artigo 14 e 22 da Resolução 236/2016 do CNJ, compreendendo a ampla divulgação e transparência absoluta do leilão quando o interessado poderá ofertar “Real Time dentro do Auditório Virtual”, valor e quantidade de parcelas diferente para cada lance ofertado. As guias para pagamento das parcelas mensais deverão ser geradas pelo próprio arrematante diretamente no site do Tribunal, deverá também o interessado atentar para o disposto nos demais parágrafos do artigo 895 </w:t>
      </w:r>
      <w:r w:rsidRPr="005A3739">
        <w:rPr>
          <w:rFonts w:ascii="Verdana" w:hAnsi="Verdana"/>
          <w:sz w:val="24"/>
          <w:szCs w:val="24"/>
        </w:rPr>
        <w:lastRenderedPageBreak/>
        <w:t>quanto ao valor da parcela, das garantias, da atualização mensal das parcelas vincendas e da decisão exarada pelo MM. Juiz nos autos.</w:t>
      </w:r>
    </w:p>
    <w:p w14:paraId="6168810E" w14:textId="6FE6F713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D7A933B" w14:textId="000FFFAD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§1° do </w:t>
      </w:r>
      <w:r w:rsidR="00121354" w:rsidRPr="005A3739">
        <w:rPr>
          <w:rFonts w:ascii="Verdana" w:hAnsi="Verdana"/>
          <w:sz w:val="24"/>
          <w:szCs w:val="24"/>
        </w:rPr>
        <w:t>código de processo civil.</w:t>
      </w:r>
    </w:p>
    <w:p w14:paraId="683A32AC" w14:textId="3020FC5C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44C30EF" w14:textId="65C7B38C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</w:t>
      </w:r>
      <w:r w:rsidR="00121354" w:rsidRPr="005A3739">
        <w:rPr>
          <w:rFonts w:ascii="Verdana" w:hAnsi="Verdana"/>
          <w:sz w:val="24"/>
          <w:szCs w:val="24"/>
        </w:rPr>
        <w:t xml:space="preserve"> código de processo civil.</w:t>
      </w:r>
    </w:p>
    <w:p w14:paraId="77205D18" w14:textId="277EF032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 xml:space="preserve">Dúvidas e Esclarecimentos: pessoalmente perante o 2° Ofício Cível, ou no escritório do Leiloeiro Oficial, Sr. Irani Flores, Avenida Paulista n° 2421, 2° andar, SP - Capital, ou ainda, pelo telefone (55 11) 3965-0000 / Whats App (55 11) 95662-5151, e e-mail: </w:t>
      </w:r>
      <w:hyperlink r:id="rId5" w:history="1">
        <w:r w:rsidRPr="005A373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5A3739">
        <w:rPr>
          <w:rFonts w:ascii="Verdana" w:hAnsi="Verdana"/>
          <w:sz w:val="24"/>
          <w:szCs w:val="24"/>
        </w:rPr>
        <w:t>.</w:t>
      </w:r>
    </w:p>
    <w:p w14:paraId="2FA06704" w14:textId="036A7EBB" w:rsidR="00E13266" w:rsidRPr="005A3739" w:rsidRDefault="00E13266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A3739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José dos Campos, 30/</w:t>
      </w:r>
      <w:r w:rsidR="00121354" w:rsidRPr="005A3739">
        <w:rPr>
          <w:rFonts w:ascii="Verdana" w:hAnsi="Verdana"/>
          <w:sz w:val="24"/>
          <w:szCs w:val="24"/>
        </w:rPr>
        <w:t>03/2025</w:t>
      </w:r>
    </w:p>
    <w:p w14:paraId="0CAC9691" w14:textId="77777777" w:rsidR="00AD3830" w:rsidRPr="005A3739" w:rsidRDefault="00AD3830" w:rsidP="005A3739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AD3830" w:rsidRPr="005A3739" w:rsidSect="00C6378C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A"/>
    <w:rsid w:val="000548CA"/>
    <w:rsid w:val="000C3D78"/>
    <w:rsid w:val="00113B6D"/>
    <w:rsid w:val="00121354"/>
    <w:rsid w:val="00137C13"/>
    <w:rsid w:val="00140AA1"/>
    <w:rsid w:val="0016242F"/>
    <w:rsid w:val="00171240"/>
    <w:rsid w:val="00172F14"/>
    <w:rsid w:val="001A2738"/>
    <w:rsid w:val="001A4A64"/>
    <w:rsid w:val="001E7D6D"/>
    <w:rsid w:val="002441B5"/>
    <w:rsid w:val="00250FBE"/>
    <w:rsid w:val="0027687B"/>
    <w:rsid w:val="00281DAE"/>
    <w:rsid w:val="002E155C"/>
    <w:rsid w:val="00345937"/>
    <w:rsid w:val="00363C3E"/>
    <w:rsid w:val="0037182C"/>
    <w:rsid w:val="003F62CF"/>
    <w:rsid w:val="004575BD"/>
    <w:rsid w:val="004B2F9A"/>
    <w:rsid w:val="004F51CE"/>
    <w:rsid w:val="00527E53"/>
    <w:rsid w:val="005339BE"/>
    <w:rsid w:val="00552D4A"/>
    <w:rsid w:val="00560F38"/>
    <w:rsid w:val="00582064"/>
    <w:rsid w:val="005A3739"/>
    <w:rsid w:val="005B4A42"/>
    <w:rsid w:val="006379C7"/>
    <w:rsid w:val="006E1FC4"/>
    <w:rsid w:val="006E754C"/>
    <w:rsid w:val="006F1196"/>
    <w:rsid w:val="006F55D4"/>
    <w:rsid w:val="006F6058"/>
    <w:rsid w:val="007278AA"/>
    <w:rsid w:val="00755AA2"/>
    <w:rsid w:val="007A0A5E"/>
    <w:rsid w:val="007E6C17"/>
    <w:rsid w:val="00801590"/>
    <w:rsid w:val="008B6C55"/>
    <w:rsid w:val="008B7ED5"/>
    <w:rsid w:val="0090588C"/>
    <w:rsid w:val="00911BD7"/>
    <w:rsid w:val="00915120"/>
    <w:rsid w:val="00940424"/>
    <w:rsid w:val="00944E9B"/>
    <w:rsid w:val="00952229"/>
    <w:rsid w:val="00982A95"/>
    <w:rsid w:val="00A07D19"/>
    <w:rsid w:val="00A576C4"/>
    <w:rsid w:val="00A84BF9"/>
    <w:rsid w:val="00AD3830"/>
    <w:rsid w:val="00B25724"/>
    <w:rsid w:val="00B26576"/>
    <w:rsid w:val="00B95388"/>
    <w:rsid w:val="00BD0371"/>
    <w:rsid w:val="00BD7409"/>
    <w:rsid w:val="00C0072C"/>
    <w:rsid w:val="00C1029A"/>
    <w:rsid w:val="00C6378C"/>
    <w:rsid w:val="00CD072D"/>
    <w:rsid w:val="00CE123D"/>
    <w:rsid w:val="00CF3EB9"/>
    <w:rsid w:val="00E13266"/>
    <w:rsid w:val="00E35ADE"/>
    <w:rsid w:val="00E41435"/>
    <w:rsid w:val="00E46036"/>
    <w:rsid w:val="00E50C2F"/>
    <w:rsid w:val="00E8145E"/>
    <w:rsid w:val="00F040F0"/>
    <w:rsid w:val="00F12EFA"/>
    <w:rsid w:val="00F40F6F"/>
    <w:rsid w:val="00F65229"/>
    <w:rsid w:val="00F77E4F"/>
    <w:rsid w:val="00F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FAB"/>
  <w15:chartTrackingRefBased/>
  <w15:docId w15:val="{229E0140-66E3-43FB-8268-ED27EC1C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8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8A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8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7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7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7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78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78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78A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78A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78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278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s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2024-12-16T13:41:00Z</cp:lastPrinted>
  <dcterms:created xsi:type="dcterms:W3CDTF">2025-05-06T16:37:00Z</dcterms:created>
  <dcterms:modified xsi:type="dcterms:W3CDTF">2025-05-06T16:37:00Z</dcterms:modified>
</cp:coreProperties>
</file>