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AF25" w14:textId="1352ECFA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 xml:space="preserve">Edital de 1° e 2° leilão de bem imóvel e para intimação de Milton Maciel Arruda (CPF 536.005.098-53), bem como sua esposa Hermínia </w:t>
      </w:r>
      <w:proofErr w:type="spellStart"/>
      <w:r w:rsidRPr="00BD4EB4">
        <w:rPr>
          <w:rFonts w:ascii="Verdana" w:hAnsi="Verdana"/>
        </w:rPr>
        <w:t>Janolio</w:t>
      </w:r>
      <w:proofErr w:type="spellEnd"/>
      <w:r w:rsidRPr="00BD4EB4">
        <w:rPr>
          <w:rFonts w:ascii="Verdana" w:hAnsi="Verdana"/>
        </w:rPr>
        <w:t xml:space="preserve"> Arruda (CPF 040.455.748-16) e do credor hipotecário Banco Santander (Brasil) S/A (CNPJ 90.400.888/0001-42, sucessor do Banco do Estado de São Paulo S/A CNPJ 61.411.633/0001-87), expedido nos autos da ação de Procedimento Comum Cível, que lhe requer Condomínio Edifício Villagio </w:t>
      </w:r>
      <w:proofErr w:type="spellStart"/>
      <w:r w:rsidRPr="00BD4EB4">
        <w:rPr>
          <w:rFonts w:ascii="Verdana" w:hAnsi="Verdana"/>
        </w:rPr>
        <w:t>Midea</w:t>
      </w:r>
      <w:proofErr w:type="spellEnd"/>
      <w:r w:rsidRPr="00BD4EB4">
        <w:rPr>
          <w:rFonts w:ascii="Verdana" w:hAnsi="Verdana"/>
        </w:rPr>
        <w:t xml:space="preserve"> (CNPJ 00.687.991/0001- 22). Processo n° 0005598-30.2017.8.26.0004</w:t>
      </w:r>
    </w:p>
    <w:p w14:paraId="6B26E8C5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O Dr. Rodrigo de Castro Carvalho, Juiz de Direito da 2ª Vara Cível do Foro Regional IV – Lapa, do Estado de São Paulo, na forma da lei, etc...</w:t>
      </w:r>
    </w:p>
    <w:p w14:paraId="4EBCAE99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Faz Saber que o Leiloeiro Oficial, Sr. Irani Flores, JUCESP 792, levará a leilão público para venda e arrematação, no local e hora descritos no edital, com transmissão pela internet e disponibilização imediata no portal de leilões eletrônicos, </w:t>
      </w:r>
      <w:hyperlink r:id="rId4" w:history="1">
        <w:r w:rsidRPr="00BD4EB4">
          <w:rPr>
            <w:rStyle w:val="Hyperlink"/>
            <w:rFonts w:ascii="Verdana" w:hAnsi="Verdana"/>
          </w:rPr>
          <w:t>www.leilaobrasil.com.br.</w:t>
        </w:r>
      </w:hyperlink>
    </w:p>
    <w:p w14:paraId="3783061D" w14:textId="0957F318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 xml:space="preserve">Do início e encerramento do Leilão: Início do 1° leilão em </w:t>
      </w:r>
      <w:r w:rsidR="00622FE3" w:rsidRPr="00BD4EB4">
        <w:rPr>
          <w:rFonts w:ascii="Verdana" w:hAnsi="Verdana"/>
        </w:rPr>
        <w:t>14/03/2025</w:t>
      </w:r>
      <w:r w:rsidRPr="00BD4EB4">
        <w:rPr>
          <w:rFonts w:ascii="Verdana" w:hAnsi="Verdana"/>
        </w:rPr>
        <w:t xml:space="preserve"> às 10:</w:t>
      </w:r>
      <w:r w:rsidR="00622FE3" w:rsidRPr="00BD4EB4">
        <w:rPr>
          <w:rFonts w:ascii="Verdana" w:hAnsi="Verdana"/>
        </w:rPr>
        <w:t>08</w:t>
      </w:r>
      <w:r w:rsidRPr="00BD4EB4">
        <w:rPr>
          <w:rFonts w:ascii="Verdana" w:hAnsi="Verdana"/>
        </w:rPr>
        <w:t xml:space="preserve"> horas e encerramento do 1° leilão em </w:t>
      </w:r>
      <w:r w:rsidR="00622FE3" w:rsidRPr="00BD4EB4">
        <w:rPr>
          <w:rFonts w:ascii="Verdana" w:hAnsi="Verdana"/>
        </w:rPr>
        <w:t>17/03/2025</w:t>
      </w:r>
      <w:r w:rsidRPr="00BD4EB4">
        <w:rPr>
          <w:rFonts w:ascii="Verdana" w:hAnsi="Verdana"/>
        </w:rPr>
        <w:t xml:space="preserve"> às 10:</w:t>
      </w:r>
      <w:r w:rsidR="00622FE3" w:rsidRPr="00BD4EB4">
        <w:rPr>
          <w:rFonts w:ascii="Verdana" w:hAnsi="Verdana"/>
        </w:rPr>
        <w:t>08</w:t>
      </w:r>
      <w:r w:rsidRPr="00BD4EB4">
        <w:rPr>
          <w:rFonts w:ascii="Verdana" w:hAnsi="Verdana"/>
        </w:rPr>
        <w:t xml:space="preserve"> horas, em não havendo lance igual ou superior ao valor da avaliação atualizada para a data supra, seguir-se-á sem interrupção o 2° leilão que se encerrará em </w:t>
      </w:r>
      <w:r w:rsidR="00622FE3" w:rsidRPr="00BD4EB4">
        <w:rPr>
          <w:rFonts w:ascii="Verdana" w:hAnsi="Verdana"/>
        </w:rPr>
        <w:t>11/04/2025</w:t>
      </w:r>
      <w:r w:rsidRPr="00BD4EB4">
        <w:rPr>
          <w:rFonts w:ascii="Verdana" w:hAnsi="Verdana"/>
        </w:rPr>
        <w:t xml:space="preserve"> às 10:</w:t>
      </w:r>
      <w:r w:rsidR="00622FE3" w:rsidRPr="00BD4EB4">
        <w:rPr>
          <w:rFonts w:ascii="Verdana" w:hAnsi="Verdana"/>
        </w:rPr>
        <w:t>08</w:t>
      </w:r>
      <w:r w:rsidRPr="00BD4EB4">
        <w:rPr>
          <w:rFonts w:ascii="Verdana" w:hAnsi="Verdana"/>
        </w:rPr>
        <w:t xml:space="preserve"> horas, não sendo aceito lances inferiores a 70% do valor da avaliação atualizada pelos índices do TJSP para a data da abertura do leilão, que deverá ser efetuado diretamente no sistema gestor através da internet.</w:t>
      </w:r>
    </w:p>
    <w:p w14:paraId="388E5AE8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 xml:space="preserve">Bem: O Apartamento n° 62, localizado no 6° andar ou 8° pavimento do “Edifício Villagio </w:t>
      </w:r>
      <w:proofErr w:type="spellStart"/>
      <w:r w:rsidRPr="00BD4EB4">
        <w:rPr>
          <w:rFonts w:ascii="Verdana" w:hAnsi="Verdana"/>
        </w:rPr>
        <w:t>Midea</w:t>
      </w:r>
      <w:proofErr w:type="spellEnd"/>
      <w:r w:rsidRPr="00BD4EB4">
        <w:rPr>
          <w:rFonts w:ascii="Verdana" w:hAnsi="Verdana"/>
        </w:rPr>
        <w:t xml:space="preserve">”, situado à Avenida General Charles de Gaulle n° 208, no 31° Subdistrito – Pirituba, possuindo a área privativa de 78,630m², área comum de 92,910m², área real de 172,386m², e a fração ideal de 4,577434%, cabendo-lhe o direito ao uso de dois lugares indeterminados na garagem do edifício situados no subsolo ou 1° pavimento para a guarda de dois veículos de passeio, podendo ser em uma vaga dupla ou duas simples. Contribuinte: 078.226.0083-4. </w:t>
      </w:r>
      <w:r w:rsidRPr="00BD4EB4">
        <w:rPr>
          <w:rFonts w:ascii="Verdana" w:hAnsi="Verdana"/>
        </w:rPr>
        <w:lastRenderedPageBreak/>
        <w:t>Não foram encontradas dívidas no site da Prefeitura Municipal. Matrícula n° 92.849 do 16° CRI de São Paulo. Ônus: Consta na R.2, a hipoteca do imóvel em favor do Banco do Estado de São Paulo S/A. Consta na Av.3, a indisponibilidade do imóvel pelo processo n° 0071347-55.2000.4.03.6182 da 8ª Vara Federal de Execuções Fiscais de São Paulo. Consta na Av.4, a penhora do imóvel pelo processo n° 0005598-30.2017.8.26.0004 da 2ª Vara Cível de Lapa. Débito condominial informado pelo exequente: R$ 604.888,75 (junho/2024).</w:t>
      </w:r>
    </w:p>
    <w:p w14:paraId="48423DFD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Avaliação R$ 549.674,00 (junho/2024).</w:t>
      </w:r>
    </w:p>
    <w:p w14:paraId="3050E63B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A9D3EAD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D7A3322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Da Comissão: A comissão do leiloeiro será de 4% sobre o valor da arrematação, não estando incluída no valor da arrematação e deverá ser paga diretamente ao leiloeiro.</w:t>
      </w:r>
    </w:p>
    <w:p w14:paraId="040899B7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Da Adjudicação: Condicionada aos termos do art. 876 e 892, §1° do CPC.</w:t>
      </w:r>
    </w:p>
    <w:p w14:paraId="58FDA66B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Do pagamento: O arrematante terá o prazo de 24 horas para efetuar o pagamento da arrematação e da comissão.</w:t>
      </w:r>
    </w:p>
    <w:p w14:paraId="15E645C5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Do pagamento parcelado: Se o interessado optar pelo parcelamento da arrematação deverá enviar proposta por escrito e depois ofertar os lances diretamente no sistema gestor </w:t>
      </w:r>
      <w:hyperlink r:id="rId5" w:history="1">
        <w:r w:rsidRPr="00BD4EB4">
          <w:rPr>
            <w:rStyle w:val="Hyperlink"/>
            <w:rFonts w:ascii="Verdana" w:hAnsi="Verdana"/>
          </w:rPr>
          <w:t>www.leilaobrasil.com.br,</w:t>
        </w:r>
      </w:hyperlink>
      <w:r w:rsidRPr="00BD4EB4">
        <w:rPr>
          <w:rFonts w:ascii="Verdana" w:hAnsi="Verdana"/>
        </w:rPr>
        <w:t xml:space="preserve"> ressaltando que o valor da entrada não </w:t>
      </w:r>
      <w:r w:rsidRPr="00BD4EB4">
        <w:rPr>
          <w:rFonts w:ascii="Verdana" w:hAnsi="Verdana"/>
        </w:rPr>
        <w:lastRenderedPageBreak/>
        <w:t>poderá ser inferior a 25% do valor do lance ofertado e o parcelamento por prazo não superior a 30 meses atualizado pelos índice do TJSP, as parcelas mensais deverão ser paga mensalmente contados 30 dias da data do deferimento, cuja guia deverá ser gerada pelo próprio investidor/arrematante diretamente no site do TJSP, através do link: https://portaldecustas.tjsp.jus.br/portaltjsp/pages/custas/inicial</w:t>
      </w:r>
    </w:p>
    <w:p w14:paraId="3E0F4373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A9B650C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art. 24 do Provimento CSM 1625/2009; exceto os que se enquadrem nos </w:t>
      </w:r>
      <w:proofErr w:type="spellStart"/>
      <w:r w:rsidRPr="00BD4EB4">
        <w:rPr>
          <w:rFonts w:ascii="Verdana" w:hAnsi="Verdana"/>
        </w:rPr>
        <w:t>arts</w:t>
      </w:r>
      <w:proofErr w:type="spellEnd"/>
      <w:r w:rsidRPr="00BD4EB4">
        <w:rPr>
          <w:rFonts w:ascii="Verdana" w:hAnsi="Verdana"/>
        </w:rPr>
        <w:t>. 130, § único do CTN e art. 908, §1° do CPC.</w:t>
      </w:r>
    </w:p>
    <w:p w14:paraId="66806821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Recursos: Dos autos não consta recursos ou causa pendente de julgamento.</w:t>
      </w:r>
    </w:p>
    <w:p w14:paraId="6727B3F8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 xml:space="preserve">Da Carta de arrematação: A carta de arrematação será expedida pelo MM. Juiz nos termos dos </w:t>
      </w:r>
      <w:proofErr w:type="spellStart"/>
      <w:r w:rsidRPr="00BD4EB4">
        <w:rPr>
          <w:rFonts w:ascii="Verdana" w:hAnsi="Verdana"/>
        </w:rPr>
        <w:t>arts</w:t>
      </w:r>
      <w:proofErr w:type="spellEnd"/>
      <w:r w:rsidRPr="00BD4EB4">
        <w:rPr>
          <w:rFonts w:ascii="Verdana" w:hAnsi="Verdana"/>
        </w:rPr>
        <w:t>. 901 e 903 do CPC.</w:t>
      </w:r>
    </w:p>
    <w:p w14:paraId="79302634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Dúvidas e Esclarecimentos: pessoalmente perante o 2° Ofício Cível, ou no escritório do Leiloeiro Oficial, Sr. Irani Flores, Avenida Paulista n° 2421, 2° andar, SP - Capital, ou ainda, pelo telefone (55 11) 3965-0000 / Whats App (55 11) 95662-5151, e e-mail: </w:t>
      </w:r>
      <w:hyperlink r:id="rId6" w:history="1">
        <w:r w:rsidRPr="00BD4EB4">
          <w:rPr>
            <w:rStyle w:val="Hyperlink"/>
            <w:rFonts w:ascii="Verdana" w:hAnsi="Verdana"/>
          </w:rPr>
          <w:t>atendimento@leilaobrasil.com.br.</w:t>
        </w:r>
      </w:hyperlink>
    </w:p>
    <w:p w14:paraId="4736956C" w14:textId="77777777" w:rsidR="00FE4277" w:rsidRPr="00BD4EB4" w:rsidRDefault="00FE4277" w:rsidP="00BD4EB4">
      <w:pPr>
        <w:spacing w:line="360" w:lineRule="auto"/>
        <w:jc w:val="both"/>
        <w:rPr>
          <w:rFonts w:ascii="Verdana" w:hAnsi="Verdana"/>
        </w:rPr>
      </w:pPr>
      <w:r w:rsidRPr="00BD4EB4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São Paulo, 17/06/2024</w:t>
      </w:r>
    </w:p>
    <w:p w14:paraId="38D84DF9" w14:textId="77777777" w:rsidR="00037F9C" w:rsidRPr="00BD4EB4" w:rsidRDefault="00037F9C" w:rsidP="00BD4EB4">
      <w:pPr>
        <w:spacing w:line="360" w:lineRule="auto"/>
        <w:jc w:val="both"/>
        <w:rPr>
          <w:rFonts w:ascii="Verdana" w:hAnsi="Verdana"/>
        </w:rPr>
      </w:pPr>
    </w:p>
    <w:sectPr w:rsidR="00037F9C" w:rsidRPr="00BD4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77"/>
    <w:rsid w:val="00037F9C"/>
    <w:rsid w:val="005F0CBE"/>
    <w:rsid w:val="00622FE3"/>
    <w:rsid w:val="007925FA"/>
    <w:rsid w:val="008C5BC4"/>
    <w:rsid w:val="00BD4EB4"/>
    <w:rsid w:val="00DE17BC"/>
    <w:rsid w:val="00EC0B7F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B23E"/>
  <w15:chartTrackingRefBased/>
  <w15:docId w15:val="{E7DC2615-1341-4041-8497-BB107DF3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2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2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2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2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2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2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2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2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2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2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2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E427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4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4680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2025-01-16T11:37:00Z</dcterms:created>
  <dcterms:modified xsi:type="dcterms:W3CDTF">2025-01-16T11:37:00Z</dcterms:modified>
</cp:coreProperties>
</file>