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9575" w14:textId="323DB28E" w:rsidR="008B5371" w:rsidRPr="00E61F54" w:rsidRDefault="00E338B8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Edital de 1° e 2° leilão</w:t>
      </w:r>
      <w:r w:rsidR="009251F4" w:rsidRPr="00E61F54">
        <w:rPr>
          <w:rFonts w:ascii="Verdana" w:hAnsi="Verdana"/>
          <w:sz w:val="24"/>
          <w:szCs w:val="24"/>
        </w:rPr>
        <w:t xml:space="preserve"> </w:t>
      </w:r>
      <w:r w:rsidR="00234224" w:rsidRPr="00E61F54">
        <w:rPr>
          <w:rFonts w:ascii="Verdana" w:hAnsi="Verdana"/>
          <w:sz w:val="24"/>
          <w:szCs w:val="24"/>
        </w:rPr>
        <w:t>de</w:t>
      </w:r>
      <w:r w:rsidR="00EE284E" w:rsidRPr="00E61F54">
        <w:rPr>
          <w:rFonts w:ascii="Verdana" w:hAnsi="Verdana"/>
          <w:sz w:val="24"/>
          <w:szCs w:val="24"/>
        </w:rPr>
        <w:t xml:space="preserve"> bem</w:t>
      </w:r>
      <w:r w:rsidRPr="00E61F54">
        <w:rPr>
          <w:rFonts w:ascii="Verdana" w:hAnsi="Verdana"/>
          <w:sz w:val="24"/>
          <w:szCs w:val="24"/>
        </w:rPr>
        <w:t xml:space="preserve"> imóvel e para intimação de</w:t>
      </w:r>
      <w:r w:rsidR="005C0FFF" w:rsidRPr="00E61F54">
        <w:rPr>
          <w:rFonts w:ascii="Verdana" w:hAnsi="Verdana"/>
          <w:sz w:val="24"/>
          <w:szCs w:val="24"/>
        </w:rPr>
        <w:t xml:space="preserve"> </w:t>
      </w:r>
      <w:r w:rsidR="00EE284E" w:rsidRPr="00E61F54">
        <w:rPr>
          <w:rFonts w:ascii="Verdana" w:hAnsi="Verdana"/>
          <w:sz w:val="24"/>
          <w:szCs w:val="24"/>
        </w:rPr>
        <w:t>Edegar Claro Rodrigues</w:t>
      </w:r>
      <w:r w:rsidR="00D420A8" w:rsidRPr="00E61F54">
        <w:rPr>
          <w:rFonts w:ascii="Verdana" w:hAnsi="Verdana"/>
          <w:sz w:val="24"/>
          <w:szCs w:val="24"/>
        </w:rPr>
        <w:t>,</w:t>
      </w:r>
      <w:r w:rsidRPr="00E61F54">
        <w:rPr>
          <w:rFonts w:ascii="Verdana" w:hAnsi="Verdana"/>
          <w:sz w:val="24"/>
          <w:szCs w:val="24"/>
        </w:rPr>
        <w:t xml:space="preserve"> expedido nos autos da ação </w:t>
      </w:r>
      <w:r w:rsidR="009A69E3" w:rsidRPr="00E61F54">
        <w:rPr>
          <w:rFonts w:ascii="Verdana" w:hAnsi="Verdana"/>
          <w:sz w:val="24"/>
          <w:szCs w:val="24"/>
        </w:rPr>
        <w:t>de</w:t>
      </w:r>
      <w:r w:rsidR="00687760" w:rsidRPr="00E61F54">
        <w:rPr>
          <w:rFonts w:ascii="Verdana" w:hAnsi="Verdana"/>
          <w:sz w:val="24"/>
          <w:szCs w:val="24"/>
        </w:rPr>
        <w:t xml:space="preserve"> </w:t>
      </w:r>
      <w:r w:rsidR="00D62523" w:rsidRPr="00E61F54">
        <w:rPr>
          <w:rFonts w:ascii="Verdana" w:hAnsi="Verdana"/>
          <w:sz w:val="24"/>
          <w:szCs w:val="24"/>
        </w:rPr>
        <w:t>Cumprimento de sentença</w:t>
      </w:r>
      <w:r w:rsidRPr="00E61F54">
        <w:rPr>
          <w:rFonts w:ascii="Verdana" w:hAnsi="Verdana"/>
          <w:sz w:val="24"/>
          <w:szCs w:val="24"/>
        </w:rPr>
        <w:t xml:space="preserve">, que lhe </w:t>
      </w:r>
      <w:r w:rsidR="00EE284E" w:rsidRPr="00E61F54">
        <w:rPr>
          <w:rFonts w:ascii="Verdana" w:hAnsi="Verdana"/>
          <w:sz w:val="24"/>
          <w:szCs w:val="24"/>
        </w:rPr>
        <w:t>requer Momentum Empreendimentos Imobiliários LTDA</w:t>
      </w:r>
      <w:r w:rsidRPr="00E61F54">
        <w:rPr>
          <w:rFonts w:ascii="Verdana" w:hAnsi="Verdana"/>
          <w:sz w:val="24"/>
          <w:szCs w:val="24"/>
        </w:rPr>
        <w:t>.</w:t>
      </w:r>
      <w:r w:rsidR="00C57568" w:rsidRPr="00E61F54">
        <w:rPr>
          <w:rFonts w:ascii="Verdana" w:hAnsi="Verdana"/>
          <w:sz w:val="24"/>
          <w:szCs w:val="24"/>
        </w:rPr>
        <w:t xml:space="preserve"> Processo n</w:t>
      </w:r>
      <w:r w:rsidR="0033459E" w:rsidRPr="00E61F54">
        <w:rPr>
          <w:rFonts w:ascii="Verdana" w:hAnsi="Verdana"/>
          <w:sz w:val="24"/>
          <w:szCs w:val="24"/>
        </w:rPr>
        <w:t>°</w:t>
      </w:r>
      <w:r w:rsidR="009251F4" w:rsidRPr="00E61F54">
        <w:rPr>
          <w:rFonts w:ascii="Verdana" w:hAnsi="Verdana"/>
          <w:sz w:val="24"/>
          <w:szCs w:val="24"/>
        </w:rPr>
        <w:t xml:space="preserve"> </w:t>
      </w:r>
      <w:bookmarkStart w:id="0" w:name="_Hlk183602406"/>
      <w:r w:rsidR="00EE284E" w:rsidRPr="00E61F54">
        <w:rPr>
          <w:rFonts w:ascii="Verdana" w:hAnsi="Verdana"/>
          <w:sz w:val="24"/>
          <w:szCs w:val="24"/>
        </w:rPr>
        <w:t>0032973-72.2018.8.26.0100</w:t>
      </w:r>
    </w:p>
    <w:bookmarkEnd w:id="0"/>
    <w:p w14:paraId="4E9062C9" w14:textId="1D9088EE" w:rsidR="008B5371" w:rsidRPr="00E61F54" w:rsidRDefault="002F35D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O DR. André Augusto Salvador Bezerra</w:t>
      </w:r>
      <w:r w:rsidR="00DF0B36" w:rsidRPr="00E61F54">
        <w:rPr>
          <w:rFonts w:ascii="Verdana" w:hAnsi="Verdana"/>
          <w:sz w:val="24"/>
          <w:szCs w:val="24"/>
        </w:rPr>
        <w:t>,</w:t>
      </w:r>
      <w:r w:rsidR="00C57568" w:rsidRPr="00E61F54">
        <w:rPr>
          <w:rFonts w:ascii="Verdana" w:hAnsi="Verdana"/>
          <w:sz w:val="24"/>
          <w:szCs w:val="24"/>
        </w:rPr>
        <w:t xml:space="preserve"> </w:t>
      </w:r>
      <w:r w:rsidRPr="00E61F54">
        <w:rPr>
          <w:rFonts w:ascii="Verdana" w:hAnsi="Verdana"/>
          <w:sz w:val="24"/>
          <w:szCs w:val="24"/>
        </w:rPr>
        <w:t>Juiz</w:t>
      </w:r>
      <w:r w:rsidR="00C57568" w:rsidRPr="00E61F54">
        <w:rPr>
          <w:rFonts w:ascii="Verdana" w:hAnsi="Verdana"/>
          <w:sz w:val="24"/>
          <w:szCs w:val="24"/>
        </w:rPr>
        <w:t xml:space="preserve"> de Direito da</w:t>
      </w:r>
      <w:r w:rsidR="002A3C98" w:rsidRPr="00E61F54">
        <w:rPr>
          <w:rFonts w:ascii="Verdana" w:hAnsi="Verdana"/>
          <w:sz w:val="24"/>
          <w:szCs w:val="24"/>
        </w:rPr>
        <w:t xml:space="preserve"> </w:t>
      </w:r>
      <w:r w:rsidR="00EE284E" w:rsidRPr="00E61F54">
        <w:rPr>
          <w:rFonts w:ascii="Verdana" w:hAnsi="Verdana"/>
          <w:sz w:val="24"/>
          <w:szCs w:val="24"/>
        </w:rPr>
        <w:t>4</w:t>
      </w:r>
      <w:r w:rsidR="002A3C98" w:rsidRPr="00E61F54">
        <w:rPr>
          <w:rFonts w:ascii="Verdana" w:hAnsi="Verdana"/>
          <w:sz w:val="24"/>
          <w:szCs w:val="24"/>
        </w:rPr>
        <w:t xml:space="preserve">2ª </w:t>
      </w:r>
      <w:r w:rsidR="00234224" w:rsidRPr="00E61F54">
        <w:rPr>
          <w:rFonts w:ascii="Verdana" w:hAnsi="Verdana"/>
          <w:sz w:val="24"/>
          <w:szCs w:val="24"/>
        </w:rPr>
        <w:t>Vara Cível do Foro Central da Comarca de São Paulo/SP</w:t>
      </w:r>
      <w:r w:rsidR="00C57568" w:rsidRPr="00E61F54">
        <w:rPr>
          <w:rFonts w:ascii="Verdana" w:hAnsi="Verdana"/>
          <w:sz w:val="24"/>
          <w:szCs w:val="24"/>
        </w:rPr>
        <w:t xml:space="preserve">, na forma da </w:t>
      </w:r>
      <w:r w:rsidR="00574DDE" w:rsidRPr="00E61F54">
        <w:rPr>
          <w:rFonts w:ascii="Verdana" w:hAnsi="Verdana"/>
          <w:sz w:val="24"/>
          <w:szCs w:val="24"/>
        </w:rPr>
        <w:t>lei etc.</w:t>
      </w:r>
    </w:p>
    <w:p w14:paraId="142A8C91" w14:textId="65B051C9" w:rsidR="008B5371" w:rsidRPr="00E61F54" w:rsidRDefault="00F935E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Faz Saber que o Leiloeiro Oficial, Sr.</w:t>
      </w:r>
      <w:r w:rsidR="00EE284E" w:rsidRPr="00E61F54">
        <w:rPr>
          <w:rFonts w:ascii="Verdana" w:hAnsi="Verdana"/>
          <w:sz w:val="24"/>
          <w:szCs w:val="24"/>
        </w:rPr>
        <w:t xml:space="preserve"> </w:t>
      </w:r>
      <w:bookmarkStart w:id="1" w:name="_Hlk183602424"/>
      <w:r w:rsidR="00EE284E" w:rsidRPr="00E61F54">
        <w:rPr>
          <w:rFonts w:ascii="Verdana" w:hAnsi="Verdana"/>
          <w:sz w:val="24"/>
          <w:szCs w:val="24"/>
        </w:rPr>
        <w:t xml:space="preserve">Murilo Paes Lopes </w:t>
      </w:r>
      <w:r w:rsidR="002F35D1" w:rsidRPr="00E61F54">
        <w:rPr>
          <w:rFonts w:ascii="Verdana" w:hAnsi="Verdana"/>
          <w:sz w:val="24"/>
          <w:szCs w:val="24"/>
        </w:rPr>
        <w:t>Loureço</w:t>
      </w:r>
      <w:bookmarkEnd w:id="1"/>
      <w:r w:rsidR="002F35D1" w:rsidRPr="00E61F54">
        <w:rPr>
          <w:rFonts w:ascii="Verdana" w:hAnsi="Verdana"/>
          <w:sz w:val="24"/>
          <w:szCs w:val="24"/>
        </w:rPr>
        <w:t>,</w:t>
      </w:r>
      <w:r w:rsidRPr="00E61F54">
        <w:rPr>
          <w:rFonts w:ascii="Verdana" w:hAnsi="Verdana"/>
          <w:sz w:val="24"/>
          <w:szCs w:val="24"/>
        </w:rPr>
        <w:t xml:space="preserve"> JUCESP </w:t>
      </w:r>
      <w:bookmarkStart w:id="2" w:name="_Hlk149298895"/>
      <w:r w:rsidR="00D420A8" w:rsidRPr="00E61F54">
        <w:rPr>
          <w:rFonts w:ascii="Verdana" w:hAnsi="Verdana"/>
          <w:sz w:val="24"/>
          <w:szCs w:val="24"/>
        </w:rPr>
        <w:t>nº</w:t>
      </w:r>
      <w:r w:rsidR="00EE284E" w:rsidRPr="00E61F54">
        <w:rPr>
          <w:rFonts w:ascii="Verdana" w:hAnsi="Verdana"/>
          <w:sz w:val="24"/>
          <w:szCs w:val="24"/>
        </w:rPr>
        <w:t xml:space="preserve"> 1085</w:t>
      </w:r>
      <w:r w:rsidR="00264417" w:rsidRPr="00E61F54">
        <w:rPr>
          <w:rFonts w:ascii="Verdana" w:hAnsi="Verdana"/>
          <w:sz w:val="24"/>
          <w:szCs w:val="24"/>
        </w:rPr>
        <w:t xml:space="preserve">, </w:t>
      </w:r>
      <w:r w:rsidRPr="00E61F54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2"/>
      <w:r w:rsidRPr="00E61F54">
        <w:rPr>
          <w:rFonts w:ascii="Verdana" w:hAnsi="Verdana"/>
          <w:sz w:val="24"/>
          <w:szCs w:val="24"/>
        </w:rPr>
        <w:t>,</w:t>
      </w:r>
      <w:r w:rsidR="008B5371" w:rsidRPr="00E61F54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E61F5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61F54">
        <w:rPr>
          <w:rFonts w:ascii="Verdana" w:hAnsi="Verdana"/>
          <w:sz w:val="24"/>
          <w:szCs w:val="24"/>
        </w:rPr>
        <w:t>.</w:t>
      </w:r>
    </w:p>
    <w:p w14:paraId="3F5F5E75" w14:textId="1E4A9BD2" w:rsidR="008B5371" w:rsidRPr="00E61F54" w:rsidRDefault="00E338B8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 xml:space="preserve">Do </w:t>
      </w:r>
      <w:r w:rsidR="00F935E1" w:rsidRPr="00E61F54">
        <w:rPr>
          <w:rFonts w:ascii="Verdana" w:hAnsi="Verdana"/>
          <w:sz w:val="24"/>
          <w:szCs w:val="24"/>
        </w:rPr>
        <w:t>i</w:t>
      </w:r>
      <w:r w:rsidRPr="00E61F54">
        <w:rPr>
          <w:rFonts w:ascii="Verdana" w:hAnsi="Verdana"/>
          <w:sz w:val="24"/>
          <w:szCs w:val="24"/>
        </w:rPr>
        <w:t>nício e encerramento do Leilão</w:t>
      </w:r>
      <w:r w:rsidR="004E5093" w:rsidRPr="00E61F54">
        <w:rPr>
          <w:rFonts w:ascii="Verdana" w:hAnsi="Verdana"/>
          <w:sz w:val="24"/>
          <w:szCs w:val="24"/>
        </w:rPr>
        <w:t>:</w:t>
      </w:r>
      <w:r w:rsidRPr="00E61F54">
        <w:rPr>
          <w:rFonts w:ascii="Verdana" w:hAnsi="Verdana"/>
          <w:sz w:val="24"/>
          <w:szCs w:val="24"/>
        </w:rPr>
        <w:t> </w:t>
      </w:r>
      <w:bookmarkStart w:id="3" w:name="_Hlk183602636"/>
      <w:r w:rsidRPr="00E61F54">
        <w:rPr>
          <w:rFonts w:ascii="Verdana" w:hAnsi="Verdana"/>
          <w:sz w:val="24"/>
          <w:szCs w:val="24"/>
        </w:rPr>
        <w:t>Início do 1</w:t>
      </w:r>
      <w:r w:rsidR="005D7A22" w:rsidRPr="00E61F54">
        <w:rPr>
          <w:rFonts w:ascii="Verdana" w:hAnsi="Verdana"/>
          <w:sz w:val="24"/>
          <w:szCs w:val="24"/>
        </w:rPr>
        <w:t>°</w:t>
      </w:r>
      <w:r w:rsidRPr="00E61F54">
        <w:rPr>
          <w:rFonts w:ascii="Verdana" w:hAnsi="Verdana"/>
          <w:sz w:val="24"/>
          <w:szCs w:val="24"/>
        </w:rPr>
        <w:t> leilão em</w:t>
      </w:r>
      <w:r w:rsidR="00574DDE" w:rsidRPr="00E61F54">
        <w:rPr>
          <w:rFonts w:ascii="Verdana" w:hAnsi="Verdana"/>
          <w:sz w:val="24"/>
          <w:szCs w:val="24"/>
        </w:rPr>
        <w:t xml:space="preserve"> 21/02</w:t>
      </w:r>
      <w:r w:rsidRPr="00E61F54">
        <w:rPr>
          <w:rFonts w:ascii="Verdana" w:hAnsi="Verdana"/>
          <w:sz w:val="24"/>
          <w:szCs w:val="24"/>
        </w:rPr>
        <w:t>/202</w:t>
      </w:r>
      <w:r w:rsidR="00574DDE" w:rsidRPr="00E61F54">
        <w:rPr>
          <w:rFonts w:ascii="Verdana" w:hAnsi="Verdana"/>
          <w:sz w:val="24"/>
          <w:szCs w:val="24"/>
        </w:rPr>
        <w:t>5</w:t>
      </w:r>
      <w:r w:rsidRPr="00E61F54">
        <w:rPr>
          <w:rFonts w:ascii="Verdana" w:hAnsi="Verdana"/>
          <w:sz w:val="24"/>
          <w:szCs w:val="24"/>
        </w:rPr>
        <w:t xml:space="preserve"> às</w:t>
      </w:r>
      <w:r w:rsidR="00574DDE" w:rsidRPr="00E61F54">
        <w:rPr>
          <w:rFonts w:ascii="Verdana" w:hAnsi="Verdana"/>
          <w:sz w:val="24"/>
          <w:szCs w:val="24"/>
        </w:rPr>
        <w:t xml:space="preserve"> 10:08</w:t>
      </w:r>
      <w:r w:rsidRPr="00E61F54">
        <w:rPr>
          <w:rFonts w:ascii="Verdana" w:hAnsi="Verdana"/>
          <w:sz w:val="24"/>
          <w:szCs w:val="24"/>
        </w:rPr>
        <w:t xml:space="preserve"> horas e encerramento do 1</w:t>
      </w:r>
      <w:r w:rsidR="005D7A22" w:rsidRPr="00E61F54">
        <w:rPr>
          <w:rFonts w:ascii="Verdana" w:hAnsi="Verdana"/>
          <w:sz w:val="24"/>
          <w:szCs w:val="24"/>
        </w:rPr>
        <w:t>°</w:t>
      </w:r>
      <w:r w:rsidRPr="00E61F54">
        <w:rPr>
          <w:rFonts w:ascii="Verdana" w:hAnsi="Verdana"/>
          <w:sz w:val="24"/>
          <w:szCs w:val="24"/>
        </w:rPr>
        <w:t xml:space="preserve"> leilão em</w:t>
      </w:r>
      <w:r w:rsidR="00574DDE" w:rsidRPr="00E61F54">
        <w:rPr>
          <w:rFonts w:ascii="Verdana" w:hAnsi="Verdana"/>
          <w:sz w:val="24"/>
          <w:szCs w:val="24"/>
        </w:rPr>
        <w:t xml:space="preserve"> 24/02/2025</w:t>
      </w:r>
      <w:r w:rsidRPr="00E61F54">
        <w:rPr>
          <w:rFonts w:ascii="Verdana" w:hAnsi="Verdana"/>
          <w:sz w:val="24"/>
          <w:szCs w:val="24"/>
        </w:rPr>
        <w:t xml:space="preserve"> às </w:t>
      </w:r>
      <w:r w:rsidR="00F8140D" w:rsidRPr="00E61F54">
        <w:rPr>
          <w:rFonts w:ascii="Verdana" w:hAnsi="Verdana"/>
          <w:sz w:val="24"/>
          <w:szCs w:val="24"/>
        </w:rPr>
        <w:t xml:space="preserve"> </w:t>
      </w:r>
      <w:r w:rsidR="00234224" w:rsidRPr="00E61F54">
        <w:rPr>
          <w:rFonts w:ascii="Verdana" w:hAnsi="Verdana"/>
          <w:sz w:val="24"/>
          <w:szCs w:val="24"/>
        </w:rPr>
        <w:t xml:space="preserve">10:08 </w:t>
      </w:r>
      <w:r w:rsidRPr="00E61F54">
        <w:rPr>
          <w:rFonts w:ascii="Verdana" w:hAnsi="Verdana"/>
          <w:sz w:val="24"/>
          <w:szCs w:val="24"/>
        </w:rPr>
        <w:t>horas, em não havendo lance igual ou superior ao valor da avaliação atualizada para a data supra, seguir-se-á sem interrupção o 2</w:t>
      </w:r>
      <w:r w:rsidR="005D7A22" w:rsidRPr="00E61F54">
        <w:rPr>
          <w:rFonts w:ascii="Verdana" w:hAnsi="Verdana"/>
          <w:sz w:val="24"/>
          <w:szCs w:val="24"/>
        </w:rPr>
        <w:t>°</w:t>
      </w:r>
      <w:r w:rsidRPr="00E61F54">
        <w:rPr>
          <w:rFonts w:ascii="Verdana" w:hAnsi="Verdana"/>
          <w:sz w:val="24"/>
          <w:szCs w:val="24"/>
        </w:rPr>
        <w:t xml:space="preserve"> leilão que se encerrará em</w:t>
      </w:r>
      <w:r w:rsidR="00574DDE" w:rsidRPr="00E61F54">
        <w:rPr>
          <w:rFonts w:ascii="Verdana" w:hAnsi="Verdana"/>
          <w:sz w:val="24"/>
          <w:szCs w:val="24"/>
        </w:rPr>
        <w:t xml:space="preserve"> 21/03/2025</w:t>
      </w:r>
      <w:r w:rsidR="00513DF2" w:rsidRPr="00E61F54">
        <w:rPr>
          <w:rFonts w:ascii="Verdana" w:hAnsi="Verdana"/>
          <w:sz w:val="24"/>
          <w:szCs w:val="24"/>
        </w:rPr>
        <w:t xml:space="preserve"> </w:t>
      </w:r>
      <w:r w:rsidR="005D7A22" w:rsidRPr="00E61F54">
        <w:rPr>
          <w:rFonts w:ascii="Verdana" w:hAnsi="Verdana"/>
          <w:sz w:val="24"/>
          <w:szCs w:val="24"/>
        </w:rPr>
        <w:t xml:space="preserve"> às</w:t>
      </w:r>
      <w:r w:rsidR="00574DDE" w:rsidRPr="00E61F54">
        <w:rPr>
          <w:rFonts w:ascii="Verdana" w:hAnsi="Verdana"/>
          <w:sz w:val="24"/>
          <w:szCs w:val="24"/>
        </w:rPr>
        <w:t xml:space="preserve"> 10:08 </w:t>
      </w:r>
      <w:r w:rsidR="008A7691" w:rsidRPr="00E61F54">
        <w:rPr>
          <w:rFonts w:ascii="Verdana" w:hAnsi="Verdana"/>
          <w:sz w:val="24"/>
          <w:szCs w:val="24"/>
        </w:rPr>
        <w:t>horas</w:t>
      </w:r>
      <w:bookmarkStart w:id="4" w:name="_Hlk149298908"/>
      <w:bookmarkEnd w:id="3"/>
      <w:r w:rsidR="005D7A22" w:rsidRPr="00E61F54">
        <w:rPr>
          <w:rFonts w:ascii="Verdana" w:hAnsi="Verdana"/>
          <w:sz w:val="24"/>
          <w:szCs w:val="24"/>
        </w:rPr>
        <w:t>, n</w:t>
      </w:r>
      <w:r w:rsidRPr="00E61F54">
        <w:rPr>
          <w:rFonts w:ascii="Verdana" w:hAnsi="Verdana"/>
          <w:sz w:val="24"/>
          <w:szCs w:val="24"/>
        </w:rPr>
        <w:t>ão sendo aceito lances inferiores a</w:t>
      </w:r>
      <w:r w:rsidR="005C0FFF" w:rsidRPr="00E61F54">
        <w:rPr>
          <w:rFonts w:ascii="Verdana" w:hAnsi="Verdana"/>
          <w:sz w:val="24"/>
          <w:szCs w:val="24"/>
        </w:rPr>
        <w:t xml:space="preserve"> 50</w:t>
      </w:r>
      <w:r w:rsidRPr="00E61F54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E61F54">
        <w:rPr>
          <w:rFonts w:ascii="Verdana" w:hAnsi="Verdana"/>
          <w:sz w:val="24"/>
          <w:szCs w:val="24"/>
        </w:rPr>
        <w:t>-</w:t>
      </w:r>
      <w:r w:rsidRPr="00E61F54">
        <w:rPr>
          <w:rFonts w:ascii="Verdana" w:hAnsi="Verdana"/>
          <w:sz w:val="24"/>
          <w:szCs w:val="24"/>
        </w:rPr>
        <w:t>SP</w:t>
      </w:r>
      <w:r w:rsidR="00F935E1" w:rsidRPr="00E61F54">
        <w:rPr>
          <w:rFonts w:ascii="Verdana" w:hAnsi="Verdana"/>
          <w:sz w:val="24"/>
          <w:szCs w:val="24"/>
        </w:rPr>
        <w:t xml:space="preserve"> para a data da abertura do leilão</w:t>
      </w:r>
      <w:r w:rsidRPr="00E61F54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4"/>
      <w:r w:rsidR="00AE4094" w:rsidRPr="00E61F54">
        <w:rPr>
          <w:rFonts w:ascii="Verdana" w:hAnsi="Verdana"/>
          <w:sz w:val="24"/>
          <w:szCs w:val="24"/>
        </w:rPr>
        <w:t>.</w:t>
      </w:r>
    </w:p>
    <w:p w14:paraId="74CB12E7" w14:textId="16376833" w:rsidR="00F04232" w:rsidRPr="00E61F54" w:rsidRDefault="00E338B8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Bem</w:t>
      </w:r>
      <w:r w:rsidR="004E5093" w:rsidRPr="00E61F54">
        <w:rPr>
          <w:rFonts w:ascii="Verdana" w:hAnsi="Verdana"/>
          <w:sz w:val="24"/>
          <w:szCs w:val="24"/>
        </w:rPr>
        <w:t>:</w:t>
      </w:r>
      <w:r w:rsidR="00EE284E" w:rsidRPr="00E61F54">
        <w:rPr>
          <w:rFonts w:ascii="Verdana" w:hAnsi="Verdana"/>
          <w:sz w:val="24"/>
          <w:szCs w:val="24"/>
        </w:rPr>
        <w:t xml:space="preserve"> </w:t>
      </w:r>
      <w:r w:rsidR="00234224" w:rsidRPr="00E61F54">
        <w:rPr>
          <w:rFonts w:ascii="Verdana" w:hAnsi="Verdana"/>
          <w:sz w:val="24"/>
          <w:szCs w:val="24"/>
        </w:rPr>
        <w:t>Unidade</w:t>
      </w:r>
      <w:r w:rsidR="00EE284E" w:rsidRPr="00E61F54">
        <w:rPr>
          <w:rFonts w:ascii="Verdana" w:hAnsi="Verdana"/>
          <w:sz w:val="24"/>
          <w:szCs w:val="24"/>
        </w:rPr>
        <w:t xml:space="preserve"> 04 da quadra “OB” Situada no </w:t>
      </w:r>
      <w:r w:rsidR="00D62523" w:rsidRPr="00E61F54">
        <w:rPr>
          <w:rFonts w:ascii="Verdana" w:hAnsi="Verdana"/>
          <w:sz w:val="24"/>
          <w:szCs w:val="24"/>
        </w:rPr>
        <w:t>M</w:t>
      </w:r>
      <w:r w:rsidR="00EE284E" w:rsidRPr="00E61F54">
        <w:rPr>
          <w:rFonts w:ascii="Verdana" w:hAnsi="Verdana"/>
          <w:sz w:val="24"/>
          <w:szCs w:val="24"/>
        </w:rPr>
        <w:t xml:space="preserve">unicípio e </w:t>
      </w:r>
      <w:r w:rsidR="00D62523" w:rsidRPr="00E61F54">
        <w:rPr>
          <w:rFonts w:ascii="Verdana" w:hAnsi="Verdana"/>
          <w:sz w:val="24"/>
          <w:szCs w:val="24"/>
        </w:rPr>
        <w:t>C</w:t>
      </w:r>
      <w:r w:rsidR="00EE284E" w:rsidRPr="00E61F54">
        <w:rPr>
          <w:rFonts w:ascii="Verdana" w:hAnsi="Verdana"/>
          <w:sz w:val="24"/>
          <w:szCs w:val="24"/>
        </w:rPr>
        <w:t>omarca de Itaí, no loteamento Terras Senta Cristina- Gleba II</w:t>
      </w:r>
      <w:r w:rsidR="00574DDE" w:rsidRPr="00E61F54">
        <w:rPr>
          <w:rFonts w:ascii="Verdana" w:hAnsi="Verdana"/>
          <w:sz w:val="24"/>
          <w:szCs w:val="24"/>
        </w:rPr>
        <w:t xml:space="preserve">, </w:t>
      </w:r>
      <w:r w:rsidR="00EE284E" w:rsidRPr="00E61F54">
        <w:rPr>
          <w:rFonts w:ascii="Verdana" w:hAnsi="Verdana"/>
          <w:sz w:val="24"/>
          <w:szCs w:val="24"/>
        </w:rPr>
        <w:t xml:space="preserve">com a seguinte discrição: Faz frente para rua particular mediando 16,00; pelo lado direito de quem desta rua olha para o imóvel, confronta com lote 05, mediando 37,00 metros e pelos fundos confrontando com a </w:t>
      </w:r>
      <w:proofErr w:type="spellStart"/>
      <w:r w:rsidR="00EE284E" w:rsidRPr="00E61F54">
        <w:rPr>
          <w:rFonts w:ascii="Verdana" w:hAnsi="Verdana"/>
          <w:sz w:val="24"/>
          <w:szCs w:val="24"/>
        </w:rPr>
        <w:t>Emurbi</w:t>
      </w:r>
      <w:proofErr w:type="spellEnd"/>
      <w:r w:rsidR="00574DDE" w:rsidRPr="00E61F54">
        <w:rPr>
          <w:rFonts w:ascii="Verdana" w:hAnsi="Verdana"/>
          <w:sz w:val="24"/>
          <w:szCs w:val="24"/>
        </w:rPr>
        <w:t>,</w:t>
      </w:r>
      <w:r w:rsidR="00EE284E" w:rsidRPr="00E61F54">
        <w:rPr>
          <w:rFonts w:ascii="Verdana" w:hAnsi="Verdana"/>
          <w:sz w:val="24"/>
          <w:szCs w:val="24"/>
        </w:rPr>
        <w:t xml:space="preserve"> mediando 16,00 metros, perfazendo a área territorial de 560,00m².</w:t>
      </w:r>
      <w:r w:rsidR="002F35D1" w:rsidRPr="00E61F54">
        <w:rPr>
          <w:rFonts w:ascii="Verdana" w:hAnsi="Verdana"/>
          <w:sz w:val="24"/>
          <w:szCs w:val="24"/>
        </w:rPr>
        <w:t xml:space="preserve"> </w:t>
      </w:r>
      <w:r w:rsidR="00F3019E" w:rsidRPr="00E61F54">
        <w:rPr>
          <w:rFonts w:ascii="Verdana" w:hAnsi="Verdana"/>
          <w:sz w:val="24"/>
          <w:szCs w:val="24"/>
        </w:rPr>
        <w:t>Matrícula n°</w:t>
      </w:r>
      <w:r w:rsidR="002F35D1" w:rsidRPr="00E61F54">
        <w:rPr>
          <w:rFonts w:ascii="Verdana" w:hAnsi="Verdana"/>
          <w:sz w:val="24"/>
          <w:szCs w:val="24"/>
        </w:rPr>
        <w:t>11.</w:t>
      </w:r>
      <w:r w:rsidR="00574DDE" w:rsidRPr="00E61F54">
        <w:rPr>
          <w:rFonts w:ascii="Verdana" w:hAnsi="Verdana"/>
          <w:sz w:val="24"/>
          <w:szCs w:val="24"/>
        </w:rPr>
        <w:t>738 do</w:t>
      </w:r>
      <w:r w:rsidR="00F3019E" w:rsidRPr="00E61F54">
        <w:rPr>
          <w:rFonts w:ascii="Verdana" w:hAnsi="Verdana"/>
          <w:sz w:val="24"/>
          <w:szCs w:val="24"/>
        </w:rPr>
        <w:t xml:space="preserve"> </w:t>
      </w:r>
      <w:r w:rsidR="002F35D1" w:rsidRPr="00E61F54">
        <w:rPr>
          <w:rFonts w:ascii="Verdana" w:hAnsi="Verdana"/>
          <w:sz w:val="24"/>
          <w:szCs w:val="24"/>
        </w:rPr>
        <w:t>1º</w:t>
      </w:r>
      <w:r w:rsidR="00F3019E" w:rsidRPr="00E61F54">
        <w:rPr>
          <w:rFonts w:ascii="Verdana" w:hAnsi="Verdana"/>
          <w:sz w:val="24"/>
          <w:szCs w:val="24"/>
        </w:rPr>
        <w:t xml:space="preserve"> C</w:t>
      </w:r>
      <w:r w:rsidR="00234224" w:rsidRPr="00E61F54">
        <w:rPr>
          <w:rFonts w:ascii="Verdana" w:hAnsi="Verdana"/>
          <w:sz w:val="24"/>
          <w:szCs w:val="24"/>
        </w:rPr>
        <w:t xml:space="preserve">artório de Registro de Imóveis de Avaré - </w:t>
      </w:r>
      <w:r w:rsidR="00F3019E" w:rsidRPr="00E61F54">
        <w:rPr>
          <w:rFonts w:ascii="Verdana" w:hAnsi="Verdana"/>
          <w:sz w:val="24"/>
          <w:szCs w:val="24"/>
        </w:rPr>
        <w:t>SP</w:t>
      </w:r>
      <w:r w:rsidR="00F935E1" w:rsidRPr="00E61F54">
        <w:rPr>
          <w:rFonts w:ascii="Verdana" w:hAnsi="Verdana"/>
          <w:sz w:val="24"/>
          <w:szCs w:val="24"/>
        </w:rPr>
        <w:t>.</w:t>
      </w:r>
      <w:r w:rsidR="003A1B31" w:rsidRPr="00E61F54">
        <w:rPr>
          <w:rFonts w:ascii="Verdana" w:hAnsi="Verdana"/>
          <w:sz w:val="24"/>
          <w:szCs w:val="24"/>
        </w:rPr>
        <w:t xml:space="preserve"> Ônus:</w:t>
      </w:r>
      <w:r w:rsidR="002F35D1" w:rsidRPr="00E61F54">
        <w:rPr>
          <w:rFonts w:ascii="Verdana" w:hAnsi="Verdana"/>
          <w:sz w:val="24"/>
          <w:szCs w:val="24"/>
        </w:rPr>
        <w:t xml:space="preserve"> AV.4 Con</w:t>
      </w:r>
      <w:r w:rsidR="00103B24" w:rsidRPr="00E61F54">
        <w:rPr>
          <w:rFonts w:ascii="Verdana" w:hAnsi="Verdana"/>
          <w:sz w:val="24"/>
          <w:szCs w:val="24"/>
        </w:rPr>
        <w:t>s</w:t>
      </w:r>
      <w:r w:rsidR="002F35D1" w:rsidRPr="00E61F54">
        <w:rPr>
          <w:rFonts w:ascii="Verdana" w:hAnsi="Verdana"/>
          <w:sz w:val="24"/>
          <w:szCs w:val="24"/>
        </w:rPr>
        <w:t>ta regularização da matrícula onde ficou pertencente a quadra</w:t>
      </w:r>
      <w:r w:rsidR="00D62523" w:rsidRPr="00E61F54">
        <w:rPr>
          <w:rFonts w:ascii="Verdana" w:hAnsi="Verdana"/>
          <w:sz w:val="24"/>
          <w:szCs w:val="24"/>
        </w:rPr>
        <w:t xml:space="preserve"> </w:t>
      </w:r>
      <w:r w:rsidR="002F35D1" w:rsidRPr="00E61F54">
        <w:rPr>
          <w:rFonts w:ascii="Verdana" w:hAnsi="Verdana"/>
          <w:sz w:val="24"/>
          <w:szCs w:val="24"/>
        </w:rPr>
        <w:t>“OB”.</w:t>
      </w:r>
    </w:p>
    <w:p w14:paraId="6777E1B0" w14:textId="7D1A0F33" w:rsidR="00D62523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Avaliação R$</w:t>
      </w:r>
      <w:r w:rsidR="006038B4" w:rsidRPr="00E61F54">
        <w:rPr>
          <w:rFonts w:ascii="Verdana" w:hAnsi="Verdana"/>
          <w:sz w:val="24"/>
          <w:szCs w:val="24"/>
        </w:rPr>
        <w:t xml:space="preserve"> </w:t>
      </w:r>
      <w:r w:rsidR="002F35D1" w:rsidRPr="00E61F54">
        <w:rPr>
          <w:rFonts w:ascii="Verdana" w:hAnsi="Verdana"/>
          <w:sz w:val="24"/>
          <w:szCs w:val="24"/>
        </w:rPr>
        <w:t>153.848,00</w:t>
      </w:r>
      <w:r w:rsidRPr="00E61F54">
        <w:rPr>
          <w:rFonts w:ascii="Verdana" w:hAnsi="Verdana"/>
          <w:sz w:val="24"/>
          <w:szCs w:val="24"/>
        </w:rPr>
        <w:t>.</w:t>
      </w:r>
      <w:r w:rsidR="006038B4" w:rsidRPr="00E61F54">
        <w:rPr>
          <w:rFonts w:ascii="Verdana" w:hAnsi="Verdana"/>
          <w:sz w:val="24"/>
          <w:szCs w:val="24"/>
        </w:rPr>
        <w:t xml:space="preserve"> (</w:t>
      </w:r>
      <w:r w:rsidR="002F35D1" w:rsidRPr="00E61F54">
        <w:rPr>
          <w:rFonts w:ascii="Verdana" w:hAnsi="Verdana"/>
          <w:sz w:val="24"/>
          <w:szCs w:val="24"/>
        </w:rPr>
        <w:t>agosto/</w:t>
      </w:r>
      <w:r w:rsidR="006038B4" w:rsidRPr="00E61F54">
        <w:rPr>
          <w:rFonts w:ascii="Verdana" w:hAnsi="Verdana"/>
          <w:sz w:val="24"/>
          <w:szCs w:val="24"/>
        </w:rPr>
        <w:t>202</w:t>
      </w:r>
      <w:r w:rsidR="002F35D1" w:rsidRPr="00E61F54">
        <w:rPr>
          <w:rFonts w:ascii="Verdana" w:hAnsi="Verdana"/>
          <w:sz w:val="24"/>
          <w:szCs w:val="24"/>
        </w:rPr>
        <w:t>3</w:t>
      </w:r>
      <w:r w:rsidR="006038B4" w:rsidRPr="00E61F54">
        <w:rPr>
          <w:rFonts w:ascii="Verdana" w:hAnsi="Verdana"/>
          <w:sz w:val="24"/>
          <w:szCs w:val="24"/>
        </w:rPr>
        <w:t>)</w:t>
      </w:r>
    </w:p>
    <w:p w14:paraId="19482DB3" w14:textId="77777777" w:rsidR="008B5371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40"/>
      <w:r w:rsidRPr="00E61F54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</w:t>
      </w:r>
      <w:r w:rsidRPr="00E61F54">
        <w:rPr>
          <w:rFonts w:ascii="Verdana" w:hAnsi="Verdana"/>
          <w:sz w:val="24"/>
          <w:szCs w:val="24"/>
        </w:rPr>
        <w:lastRenderedPageBreak/>
        <w:t>que se enquadrem no art. 890 do CPC ainda que cadastrados e habilitados no sistema.</w:t>
      </w:r>
    </w:p>
    <w:p w14:paraId="010DF250" w14:textId="77777777" w:rsidR="00207209" w:rsidRPr="00E61F54" w:rsidRDefault="00207209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F15A914" w14:textId="66CD4D19" w:rsidR="008B5371" w:rsidRPr="00E61F54" w:rsidRDefault="00207209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Da Comissão: A comissão do leiloeiro será de</w:t>
      </w:r>
      <w:r w:rsidR="00DF0B36" w:rsidRPr="00E61F54">
        <w:rPr>
          <w:rFonts w:ascii="Verdana" w:hAnsi="Verdana"/>
          <w:sz w:val="24"/>
          <w:szCs w:val="24"/>
        </w:rPr>
        <w:t xml:space="preserve"> 5</w:t>
      </w:r>
      <w:r w:rsidRPr="00E61F54">
        <w:rPr>
          <w:rFonts w:ascii="Verdana" w:hAnsi="Verdana"/>
          <w:sz w:val="24"/>
          <w:szCs w:val="24"/>
        </w:rPr>
        <w:t xml:space="preserve">% sobre o valor da arrematação, não estando incluída no valor da arrematação e deverá ser </w:t>
      </w:r>
      <w:bookmarkEnd w:id="5"/>
      <w:r w:rsidR="00F3019E" w:rsidRPr="00E61F54">
        <w:rPr>
          <w:rFonts w:ascii="Verdana" w:hAnsi="Verdana"/>
          <w:sz w:val="24"/>
          <w:szCs w:val="24"/>
        </w:rPr>
        <w:t>pago diretamente ao Leiloeiro</w:t>
      </w:r>
      <w:r w:rsidRPr="00E61F54">
        <w:rPr>
          <w:rFonts w:ascii="Verdana" w:hAnsi="Verdana"/>
          <w:sz w:val="24"/>
          <w:szCs w:val="24"/>
        </w:rPr>
        <w:t>.</w:t>
      </w:r>
    </w:p>
    <w:p w14:paraId="4D0418B7" w14:textId="77777777" w:rsidR="008B5371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70"/>
      <w:r w:rsidRPr="00E61F54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1350F84" w14:textId="77777777" w:rsidR="008B5371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BA113D1" w14:textId="77777777" w:rsidR="00F935E1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E61F54">
        <w:rPr>
          <w:rFonts w:ascii="Verdana" w:hAnsi="Verdana"/>
          <w:sz w:val="24"/>
          <w:szCs w:val="24"/>
        </w:rPr>
        <w:t> </w:t>
      </w:r>
      <w:hyperlink r:id="rId5" w:history="1">
        <w:r w:rsidRPr="00E61F54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E61F54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E61F54">
        <w:rPr>
          <w:rFonts w:ascii="Verdana" w:hAnsi="Verdana"/>
          <w:sz w:val="24"/>
          <w:szCs w:val="24"/>
        </w:rPr>
        <w:t xml:space="preserve"> não</w:t>
      </w:r>
      <w:r w:rsidR="00321222" w:rsidRPr="00E61F54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E61F54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TJSP, através do link:</w:t>
      </w:r>
    </w:p>
    <w:p w14:paraId="4D822319" w14:textId="77777777" w:rsidR="008B5371" w:rsidRPr="00E61F54" w:rsidRDefault="00321222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E61F54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14895EAF" w14:textId="77777777" w:rsidR="00207209" w:rsidRPr="00E61F54" w:rsidRDefault="00207209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50228ED" w14:textId="77777777" w:rsidR="008B5371" w:rsidRPr="00E61F54" w:rsidRDefault="00207209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E61F54">
        <w:rPr>
          <w:rFonts w:ascii="Verdana" w:hAnsi="Verdana"/>
          <w:sz w:val="24"/>
          <w:szCs w:val="24"/>
        </w:rPr>
        <w:lastRenderedPageBreak/>
        <w:t xml:space="preserve">patrimonial dos bens arrematados, art. 24 do Provimento CSM 1625/2009; </w:t>
      </w:r>
      <w:r w:rsidR="008B5371" w:rsidRPr="00E61F54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E61F54">
        <w:rPr>
          <w:rFonts w:ascii="Verdana" w:hAnsi="Verdana"/>
          <w:sz w:val="24"/>
          <w:szCs w:val="24"/>
        </w:rPr>
        <w:t>arts</w:t>
      </w:r>
      <w:proofErr w:type="spellEnd"/>
      <w:r w:rsidR="008B5371" w:rsidRPr="00E61F54">
        <w:rPr>
          <w:rFonts w:ascii="Verdana" w:hAnsi="Verdana"/>
          <w:sz w:val="24"/>
          <w:szCs w:val="24"/>
        </w:rPr>
        <w:t>. 130, § único do CTN e art. 908, §1° do CPC.</w:t>
      </w:r>
      <w:bookmarkEnd w:id="6"/>
    </w:p>
    <w:p w14:paraId="6EE905A1" w14:textId="77777777" w:rsidR="00207209" w:rsidRPr="00E61F54" w:rsidRDefault="00207209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83"/>
      <w:r w:rsidRPr="00E61F54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C89E34D" w14:textId="77777777" w:rsidR="008B5371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</w:t>
      </w:r>
      <w:proofErr w:type="spellStart"/>
      <w:r w:rsidRPr="00E61F54">
        <w:rPr>
          <w:rFonts w:ascii="Verdana" w:hAnsi="Verdana"/>
          <w:sz w:val="24"/>
          <w:szCs w:val="24"/>
        </w:rPr>
        <w:t>arts</w:t>
      </w:r>
      <w:proofErr w:type="spellEnd"/>
      <w:r w:rsidRPr="00E61F54">
        <w:rPr>
          <w:rFonts w:ascii="Verdana" w:hAnsi="Verdana"/>
          <w:sz w:val="24"/>
          <w:szCs w:val="24"/>
        </w:rPr>
        <w:t>. 901 e 903 do CPC.</w:t>
      </w:r>
    </w:p>
    <w:p w14:paraId="50E1FDE1" w14:textId="56DA84DB" w:rsidR="00402415" w:rsidRPr="00E61F54" w:rsidRDefault="008B5371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7"/>
      <w:r w:rsidR="00103B24" w:rsidRPr="00E61F54">
        <w:rPr>
          <w:rFonts w:ascii="Verdana" w:hAnsi="Verdana"/>
          <w:sz w:val="24"/>
          <w:szCs w:val="24"/>
        </w:rPr>
        <w:t>42</w:t>
      </w:r>
      <w:r w:rsidRPr="00E61F54">
        <w:rPr>
          <w:rFonts w:ascii="Verdana" w:hAnsi="Verdana"/>
          <w:sz w:val="24"/>
          <w:szCs w:val="24"/>
        </w:rPr>
        <w:t xml:space="preserve">° </w:t>
      </w:r>
      <w:bookmarkStart w:id="8" w:name="_Hlk149298997"/>
      <w:r w:rsidR="00103B24" w:rsidRPr="00E61F54">
        <w:rPr>
          <w:rFonts w:ascii="Verdana" w:hAnsi="Verdana"/>
          <w:sz w:val="24"/>
          <w:szCs w:val="24"/>
        </w:rPr>
        <w:t>Oficio do Foro Central da Comarca de São Paulo/SP</w:t>
      </w:r>
      <w:r w:rsidRPr="00E61F54">
        <w:rPr>
          <w:rFonts w:ascii="Verdana" w:hAnsi="Verdana"/>
          <w:sz w:val="24"/>
          <w:szCs w:val="24"/>
        </w:rPr>
        <w:t xml:space="preserve">, ou no escritório do </w:t>
      </w:r>
      <w:r w:rsidR="00F935E1" w:rsidRPr="00E61F54">
        <w:rPr>
          <w:rFonts w:ascii="Verdana" w:hAnsi="Verdana"/>
          <w:sz w:val="24"/>
          <w:szCs w:val="24"/>
        </w:rPr>
        <w:t>L</w:t>
      </w:r>
      <w:r w:rsidRPr="00E61F54">
        <w:rPr>
          <w:rFonts w:ascii="Verdana" w:hAnsi="Verdana"/>
          <w:sz w:val="24"/>
          <w:szCs w:val="24"/>
        </w:rPr>
        <w:t xml:space="preserve">eiloeiro </w:t>
      </w:r>
      <w:r w:rsidR="00F935E1" w:rsidRPr="00E61F54">
        <w:rPr>
          <w:rFonts w:ascii="Verdana" w:hAnsi="Verdana"/>
          <w:sz w:val="24"/>
          <w:szCs w:val="24"/>
        </w:rPr>
        <w:t>O</w:t>
      </w:r>
      <w:r w:rsidRPr="00E61F54">
        <w:rPr>
          <w:rFonts w:ascii="Verdana" w:hAnsi="Verdana"/>
          <w:sz w:val="24"/>
          <w:szCs w:val="24"/>
        </w:rPr>
        <w:t>ficial, Sr.</w:t>
      </w:r>
      <w:r w:rsidR="006038B4" w:rsidRPr="00E61F54">
        <w:rPr>
          <w:rFonts w:ascii="Verdana" w:hAnsi="Verdana"/>
          <w:sz w:val="24"/>
          <w:szCs w:val="24"/>
        </w:rPr>
        <w:t xml:space="preserve"> Irani Flores</w:t>
      </w:r>
      <w:r w:rsidRPr="00E61F54">
        <w:rPr>
          <w:rFonts w:ascii="Verdana" w:hAnsi="Verdana"/>
          <w:sz w:val="24"/>
          <w:szCs w:val="24"/>
        </w:rPr>
        <w:t xml:space="preserve">, </w:t>
      </w:r>
      <w:r w:rsidR="00207209" w:rsidRPr="00E61F54">
        <w:rPr>
          <w:rFonts w:ascii="Verdana" w:hAnsi="Verdana"/>
          <w:sz w:val="24"/>
          <w:szCs w:val="24"/>
        </w:rPr>
        <w:t>Avenida Paulista n° 2421, 2° andar, SP - Capi</w:t>
      </w:r>
      <w:r w:rsidRPr="00E61F54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E61F54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61F54">
        <w:rPr>
          <w:rFonts w:ascii="Verdana" w:hAnsi="Verdana"/>
          <w:sz w:val="24"/>
          <w:szCs w:val="24"/>
        </w:rPr>
        <w:t>.</w:t>
      </w:r>
    </w:p>
    <w:p w14:paraId="08D572CA" w14:textId="1B0224FC" w:rsidR="00CC129A" w:rsidRPr="00E61F54" w:rsidRDefault="00207209" w:rsidP="00E61F5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1F54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E61F54">
        <w:rPr>
          <w:rFonts w:ascii="Verdana" w:hAnsi="Verdana"/>
          <w:sz w:val="24"/>
          <w:szCs w:val="24"/>
        </w:rPr>
        <w:t>CGJ n° 32/2018, art. 428.1.2, e art. 887, §2° do CPC.</w:t>
      </w:r>
      <w:bookmarkEnd w:id="8"/>
      <w:r w:rsidR="008B5371" w:rsidRPr="00E61F54">
        <w:rPr>
          <w:rFonts w:ascii="Verdana" w:hAnsi="Verdana"/>
          <w:sz w:val="24"/>
          <w:szCs w:val="24"/>
        </w:rPr>
        <w:t xml:space="preserve"> </w:t>
      </w:r>
      <w:r w:rsidR="00A46EEF" w:rsidRPr="00E61F54">
        <w:rPr>
          <w:rFonts w:ascii="Verdana" w:hAnsi="Verdana"/>
          <w:sz w:val="24"/>
          <w:szCs w:val="24"/>
        </w:rPr>
        <w:t>São Paulo</w:t>
      </w:r>
      <w:r w:rsidR="008B5371" w:rsidRPr="00E61F54">
        <w:rPr>
          <w:rFonts w:ascii="Verdana" w:hAnsi="Verdana"/>
          <w:sz w:val="24"/>
          <w:szCs w:val="24"/>
        </w:rPr>
        <w:t>,</w:t>
      </w:r>
      <w:r w:rsidR="006038B4" w:rsidRPr="00E61F54">
        <w:rPr>
          <w:rFonts w:ascii="Verdana" w:hAnsi="Verdana"/>
          <w:sz w:val="24"/>
          <w:szCs w:val="24"/>
        </w:rPr>
        <w:t xml:space="preserve"> 2</w:t>
      </w:r>
      <w:r w:rsidR="002F35D1" w:rsidRPr="00E61F54">
        <w:rPr>
          <w:rFonts w:ascii="Verdana" w:hAnsi="Verdana"/>
          <w:sz w:val="24"/>
          <w:szCs w:val="24"/>
        </w:rPr>
        <w:t>7</w:t>
      </w:r>
      <w:r w:rsidR="006038B4" w:rsidRPr="00E61F54">
        <w:rPr>
          <w:rFonts w:ascii="Verdana" w:hAnsi="Verdana"/>
          <w:sz w:val="24"/>
          <w:szCs w:val="24"/>
        </w:rPr>
        <w:t>/</w:t>
      </w:r>
      <w:r w:rsidR="002F35D1" w:rsidRPr="00E61F54">
        <w:rPr>
          <w:rFonts w:ascii="Verdana" w:hAnsi="Verdana"/>
          <w:sz w:val="24"/>
          <w:szCs w:val="24"/>
        </w:rPr>
        <w:t>11</w:t>
      </w:r>
      <w:r w:rsidR="006038B4" w:rsidRPr="00E61F54">
        <w:rPr>
          <w:rFonts w:ascii="Verdana" w:hAnsi="Verdana"/>
          <w:sz w:val="24"/>
          <w:szCs w:val="24"/>
        </w:rPr>
        <w:t>/2024</w:t>
      </w:r>
    </w:p>
    <w:sectPr w:rsidR="00CC129A" w:rsidRPr="00E61F54" w:rsidSect="00E61F54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F"/>
    <w:rsid w:val="00000E08"/>
    <w:rsid w:val="000566B4"/>
    <w:rsid w:val="000824C4"/>
    <w:rsid w:val="00093BFD"/>
    <w:rsid w:val="000D1275"/>
    <w:rsid w:val="000D5F12"/>
    <w:rsid w:val="000D7064"/>
    <w:rsid w:val="000E067C"/>
    <w:rsid w:val="000E2003"/>
    <w:rsid w:val="00103B24"/>
    <w:rsid w:val="00132C6A"/>
    <w:rsid w:val="0015182F"/>
    <w:rsid w:val="0018550B"/>
    <w:rsid w:val="001B45B8"/>
    <w:rsid w:val="00200C9D"/>
    <w:rsid w:val="00207209"/>
    <w:rsid w:val="00234224"/>
    <w:rsid w:val="002627D5"/>
    <w:rsid w:val="00264417"/>
    <w:rsid w:val="002A3C98"/>
    <w:rsid w:val="002F35D1"/>
    <w:rsid w:val="00313825"/>
    <w:rsid w:val="00320D62"/>
    <w:rsid w:val="00321222"/>
    <w:rsid w:val="0033459E"/>
    <w:rsid w:val="003A1B31"/>
    <w:rsid w:val="003B1E7F"/>
    <w:rsid w:val="00402415"/>
    <w:rsid w:val="00420C58"/>
    <w:rsid w:val="00453811"/>
    <w:rsid w:val="004743AB"/>
    <w:rsid w:val="004960BB"/>
    <w:rsid w:val="004E1071"/>
    <w:rsid w:val="004E5093"/>
    <w:rsid w:val="004F30A0"/>
    <w:rsid w:val="00513DF2"/>
    <w:rsid w:val="005604E1"/>
    <w:rsid w:val="005615B9"/>
    <w:rsid w:val="00574DDE"/>
    <w:rsid w:val="005C0FFF"/>
    <w:rsid w:val="005D7A22"/>
    <w:rsid w:val="006038B4"/>
    <w:rsid w:val="00656DCE"/>
    <w:rsid w:val="00687760"/>
    <w:rsid w:val="006A5FC0"/>
    <w:rsid w:val="006B6A93"/>
    <w:rsid w:val="006D4B56"/>
    <w:rsid w:val="006D65CF"/>
    <w:rsid w:val="007043B6"/>
    <w:rsid w:val="00712885"/>
    <w:rsid w:val="007304BD"/>
    <w:rsid w:val="008A7691"/>
    <w:rsid w:val="008B5371"/>
    <w:rsid w:val="009251F4"/>
    <w:rsid w:val="009370C1"/>
    <w:rsid w:val="009653F9"/>
    <w:rsid w:val="00986822"/>
    <w:rsid w:val="009A69E3"/>
    <w:rsid w:val="009B6ADB"/>
    <w:rsid w:val="00A27B1D"/>
    <w:rsid w:val="00A46EEF"/>
    <w:rsid w:val="00AE4094"/>
    <w:rsid w:val="00B1267A"/>
    <w:rsid w:val="00B13F58"/>
    <w:rsid w:val="00B22150"/>
    <w:rsid w:val="00B72203"/>
    <w:rsid w:val="00B823D6"/>
    <w:rsid w:val="00C359A3"/>
    <w:rsid w:val="00C57568"/>
    <w:rsid w:val="00C57686"/>
    <w:rsid w:val="00C6031E"/>
    <w:rsid w:val="00C610F9"/>
    <w:rsid w:val="00CC129A"/>
    <w:rsid w:val="00D420A8"/>
    <w:rsid w:val="00D62523"/>
    <w:rsid w:val="00D915FF"/>
    <w:rsid w:val="00DD6759"/>
    <w:rsid w:val="00DF0B36"/>
    <w:rsid w:val="00E04AAF"/>
    <w:rsid w:val="00E338B8"/>
    <w:rsid w:val="00E4729A"/>
    <w:rsid w:val="00E5473E"/>
    <w:rsid w:val="00E56B72"/>
    <w:rsid w:val="00E61F54"/>
    <w:rsid w:val="00EB0730"/>
    <w:rsid w:val="00EB226A"/>
    <w:rsid w:val="00EE284E"/>
    <w:rsid w:val="00EE41C9"/>
    <w:rsid w:val="00EE57A6"/>
    <w:rsid w:val="00EF5B75"/>
    <w:rsid w:val="00F00951"/>
    <w:rsid w:val="00F04232"/>
    <w:rsid w:val="00F16469"/>
    <w:rsid w:val="00F26DCB"/>
    <w:rsid w:val="00F3019E"/>
    <w:rsid w:val="00F76BA5"/>
    <w:rsid w:val="00F8140D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B7A"/>
  <w15:chartTrackingRefBased/>
  <w15:docId w15:val="{E2FF8105-C1BD-4C0E-AC6C-0E7E4352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1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Links>
    <vt:vector size="24" baseType="variant"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6684781</vt:i4>
      </vt:variant>
      <vt:variant>
        <vt:i4>6</vt:i4>
      </vt:variant>
      <vt:variant>
        <vt:i4>0</vt:i4>
      </vt:variant>
      <vt:variant>
        <vt:i4>5</vt:i4>
      </vt:variant>
      <vt:variant>
        <vt:lpwstr>https://portaldecustas.tjsp.jus.br/portaltjsp/pages/custas/inicial</vt:lpwstr>
      </vt:variant>
      <vt:variant>
        <vt:lpwstr/>
      </vt:variant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2025-01-21T17:22:00Z</dcterms:created>
  <dcterms:modified xsi:type="dcterms:W3CDTF">2025-01-21T17:22:00Z</dcterms:modified>
</cp:coreProperties>
</file>