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04C3" w14:textId="392F4C8B" w:rsidR="008B5371" w:rsidRPr="003906BB" w:rsidRDefault="00E338B8" w:rsidP="003906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906BB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bookmarkStart w:id="0" w:name="_Hlk196233124"/>
      <w:r w:rsidR="00821A04" w:rsidRPr="003906BB">
        <w:rPr>
          <w:rFonts w:ascii="Verdana" w:hAnsi="Verdana"/>
          <w:sz w:val="24"/>
          <w:szCs w:val="24"/>
        </w:rPr>
        <w:t>Associação Atlética Banco do Brasil de Uberaba</w:t>
      </w:r>
      <w:bookmarkEnd w:id="0"/>
      <w:r w:rsidRPr="003906BB">
        <w:rPr>
          <w:rFonts w:ascii="Verdana" w:hAnsi="Verdana"/>
          <w:sz w:val="24"/>
          <w:szCs w:val="24"/>
        </w:rPr>
        <w:t xml:space="preserve">, expedido nos autos da ação </w:t>
      </w:r>
      <w:r w:rsidR="00323F14" w:rsidRPr="003906BB">
        <w:rPr>
          <w:rFonts w:ascii="Verdana" w:hAnsi="Verdana"/>
          <w:sz w:val="24"/>
          <w:szCs w:val="24"/>
        </w:rPr>
        <w:t>em fase de Cumprimento de Sentença</w:t>
      </w:r>
      <w:r w:rsidRPr="003906BB">
        <w:rPr>
          <w:rFonts w:ascii="Verdana" w:hAnsi="Verdana"/>
          <w:sz w:val="24"/>
          <w:szCs w:val="24"/>
        </w:rPr>
        <w:t xml:space="preserve">, que lhe requer </w:t>
      </w:r>
      <w:r w:rsidR="00821A04" w:rsidRPr="003906BB">
        <w:rPr>
          <w:rFonts w:ascii="Verdana" w:hAnsi="Verdana"/>
          <w:sz w:val="24"/>
          <w:szCs w:val="24"/>
        </w:rPr>
        <w:t>Construtora Rio Grande Ltda – EPP</w:t>
      </w:r>
      <w:r w:rsidRPr="003906BB">
        <w:rPr>
          <w:rFonts w:ascii="Verdana" w:hAnsi="Verdana"/>
          <w:sz w:val="24"/>
          <w:szCs w:val="24"/>
        </w:rPr>
        <w:t>.</w:t>
      </w:r>
      <w:r w:rsidR="00C57568" w:rsidRPr="003906BB">
        <w:rPr>
          <w:rFonts w:ascii="Verdana" w:hAnsi="Verdana"/>
          <w:sz w:val="24"/>
          <w:szCs w:val="24"/>
        </w:rPr>
        <w:t xml:space="preserve"> Processo n</w:t>
      </w:r>
      <w:r w:rsidR="0033459E" w:rsidRPr="003906BB">
        <w:rPr>
          <w:rFonts w:ascii="Verdana" w:hAnsi="Verdana"/>
          <w:sz w:val="24"/>
          <w:szCs w:val="24"/>
        </w:rPr>
        <w:t>°</w:t>
      </w:r>
      <w:r w:rsidR="00C57568" w:rsidRPr="003906BB">
        <w:rPr>
          <w:rFonts w:ascii="Verdana" w:hAnsi="Verdana"/>
          <w:sz w:val="24"/>
          <w:szCs w:val="24"/>
        </w:rPr>
        <w:t xml:space="preserve"> </w:t>
      </w:r>
      <w:r w:rsidR="0083275B" w:rsidRPr="003906BB">
        <w:rPr>
          <w:rFonts w:ascii="Verdana" w:hAnsi="Verdana"/>
          <w:sz w:val="24"/>
          <w:szCs w:val="24"/>
        </w:rPr>
        <w:t>5006642-68.2018.8.13.0701</w:t>
      </w:r>
    </w:p>
    <w:p w14:paraId="674C52CF" w14:textId="66983248" w:rsidR="008B5371" w:rsidRPr="003906BB" w:rsidRDefault="00B3171C" w:rsidP="003906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906BB">
        <w:rPr>
          <w:rFonts w:ascii="Verdana" w:hAnsi="Verdana"/>
          <w:sz w:val="24"/>
          <w:szCs w:val="24"/>
        </w:rPr>
        <w:t>O Dr.</w:t>
      </w:r>
      <w:r w:rsidR="00932416" w:rsidRPr="003906BB">
        <w:rPr>
          <w:rFonts w:ascii="Verdana" w:hAnsi="Verdana"/>
          <w:sz w:val="24"/>
          <w:szCs w:val="24"/>
        </w:rPr>
        <w:t xml:space="preserve"> </w:t>
      </w:r>
      <w:proofErr w:type="spellStart"/>
      <w:r w:rsidR="00932416" w:rsidRPr="003906BB">
        <w:rPr>
          <w:rFonts w:ascii="Verdana" w:hAnsi="Verdana"/>
          <w:sz w:val="24"/>
          <w:szCs w:val="24"/>
        </w:rPr>
        <w:t>Nelzio</w:t>
      </w:r>
      <w:proofErr w:type="spellEnd"/>
      <w:r w:rsidR="00932416" w:rsidRPr="003906BB">
        <w:rPr>
          <w:rFonts w:ascii="Verdana" w:hAnsi="Verdana"/>
          <w:sz w:val="24"/>
          <w:szCs w:val="24"/>
        </w:rPr>
        <w:t xml:space="preserve"> </w:t>
      </w:r>
      <w:proofErr w:type="spellStart"/>
      <w:r w:rsidR="00932416" w:rsidRPr="003906BB">
        <w:rPr>
          <w:rFonts w:ascii="Verdana" w:hAnsi="Verdana"/>
          <w:sz w:val="24"/>
          <w:szCs w:val="24"/>
        </w:rPr>
        <w:t>Antonio</w:t>
      </w:r>
      <w:proofErr w:type="spellEnd"/>
      <w:r w:rsidR="00932416" w:rsidRPr="003906BB">
        <w:rPr>
          <w:rFonts w:ascii="Verdana" w:hAnsi="Verdana"/>
          <w:sz w:val="24"/>
          <w:szCs w:val="24"/>
        </w:rPr>
        <w:t xml:space="preserve"> Papa Junior</w:t>
      </w:r>
      <w:r w:rsidRPr="003906BB">
        <w:rPr>
          <w:rFonts w:ascii="Verdana" w:hAnsi="Verdana"/>
          <w:sz w:val="24"/>
          <w:szCs w:val="24"/>
        </w:rPr>
        <w:t xml:space="preserve">, Juiz de Direito da </w:t>
      </w:r>
      <w:bookmarkStart w:id="1" w:name="_Hlk196232908"/>
      <w:r w:rsidR="00323F14" w:rsidRPr="003906BB">
        <w:rPr>
          <w:rFonts w:ascii="Verdana" w:hAnsi="Verdana"/>
          <w:sz w:val="24"/>
          <w:szCs w:val="24"/>
        </w:rPr>
        <w:t>3</w:t>
      </w:r>
      <w:r w:rsidRPr="003906BB">
        <w:rPr>
          <w:rFonts w:ascii="Verdana" w:hAnsi="Verdana"/>
          <w:sz w:val="24"/>
          <w:szCs w:val="24"/>
        </w:rPr>
        <w:t xml:space="preserve">ª Vara Cível do Foro da </w:t>
      </w:r>
      <w:r w:rsidR="00323F14" w:rsidRPr="003906BB">
        <w:rPr>
          <w:rFonts w:ascii="Verdana" w:hAnsi="Verdana"/>
          <w:sz w:val="24"/>
          <w:szCs w:val="24"/>
        </w:rPr>
        <w:t>C</w:t>
      </w:r>
      <w:r w:rsidRPr="003906BB">
        <w:rPr>
          <w:rFonts w:ascii="Verdana" w:hAnsi="Verdana"/>
          <w:sz w:val="24"/>
          <w:szCs w:val="24"/>
        </w:rPr>
        <w:t xml:space="preserve">omarca de </w:t>
      </w:r>
      <w:r w:rsidR="00323F14" w:rsidRPr="003906BB">
        <w:rPr>
          <w:rFonts w:ascii="Verdana" w:hAnsi="Verdana"/>
          <w:sz w:val="24"/>
          <w:szCs w:val="24"/>
        </w:rPr>
        <w:t>Uberaba</w:t>
      </w:r>
      <w:bookmarkEnd w:id="1"/>
      <w:r w:rsidRPr="003906BB">
        <w:rPr>
          <w:rFonts w:ascii="Verdana" w:hAnsi="Verdana"/>
          <w:sz w:val="24"/>
          <w:szCs w:val="24"/>
        </w:rPr>
        <w:t xml:space="preserve">, do Estado de </w:t>
      </w:r>
      <w:r w:rsidR="00821A04" w:rsidRPr="003906BB">
        <w:rPr>
          <w:rFonts w:ascii="Verdana" w:hAnsi="Verdana"/>
          <w:sz w:val="24"/>
          <w:szCs w:val="24"/>
        </w:rPr>
        <w:t>Minas Gerais</w:t>
      </w:r>
      <w:r w:rsidRPr="003906BB">
        <w:rPr>
          <w:rFonts w:ascii="Verdana" w:hAnsi="Verdana"/>
          <w:sz w:val="24"/>
          <w:szCs w:val="24"/>
        </w:rPr>
        <w:t>, na forma da lei, etc...</w:t>
      </w:r>
    </w:p>
    <w:p w14:paraId="7611AF55" w14:textId="56AC021B" w:rsidR="008B5371" w:rsidRPr="003906BB" w:rsidRDefault="00F935E1" w:rsidP="003906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906BB">
        <w:rPr>
          <w:rFonts w:ascii="Verdana" w:hAnsi="Verdana"/>
          <w:sz w:val="24"/>
          <w:szCs w:val="24"/>
        </w:rPr>
        <w:t xml:space="preserve">Faz Saber que o(a) Leiloeiro(a) Oficial, </w:t>
      </w:r>
      <w:bookmarkStart w:id="2" w:name="_Hlk149298895"/>
      <w:r w:rsidR="0083275B" w:rsidRPr="003906BB">
        <w:rPr>
          <w:rFonts w:ascii="Verdana" w:hAnsi="Verdana"/>
          <w:sz w:val="24"/>
          <w:szCs w:val="24"/>
        </w:rPr>
        <w:t xml:space="preserve">Sr. Irani Flores, </w:t>
      </w:r>
      <w:bookmarkStart w:id="3" w:name="_Hlk196232942"/>
      <w:r w:rsidR="0083275B" w:rsidRPr="003906BB">
        <w:rPr>
          <w:rFonts w:ascii="Verdana" w:hAnsi="Verdana"/>
          <w:sz w:val="24"/>
          <w:szCs w:val="24"/>
        </w:rPr>
        <w:t>JUCEMG 1285</w:t>
      </w:r>
      <w:bookmarkEnd w:id="3"/>
      <w:r w:rsidR="00264417" w:rsidRPr="003906BB">
        <w:rPr>
          <w:rFonts w:ascii="Verdana" w:hAnsi="Verdana"/>
          <w:sz w:val="24"/>
          <w:szCs w:val="24"/>
        </w:rPr>
        <w:t xml:space="preserve">, </w:t>
      </w:r>
      <w:bookmarkEnd w:id="2"/>
      <w:r w:rsidR="00B3171C" w:rsidRPr="003906BB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3906BB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3906BB">
        <w:rPr>
          <w:rFonts w:ascii="Verdana" w:hAnsi="Verdana"/>
          <w:sz w:val="24"/>
          <w:szCs w:val="24"/>
        </w:rPr>
        <w:t>.</w:t>
      </w:r>
    </w:p>
    <w:p w14:paraId="1F8036E8" w14:textId="0D712205" w:rsidR="008B5371" w:rsidRPr="003906BB" w:rsidRDefault="00B3171C" w:rsidP="003906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906BB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932416" w:rsidRPr="003906BB">
        <w:rPr>
          <w:rFonts w:ascii="Verdana" w:hAnsi="Verdana"/>
          <w:sz w:val="24"/>
          <w:szCs w:val="24"/>
        </w:rPr>
        <w:t>27/06/2025</w:t>
      </w:r>
      <w:r w:rsidRPr="003906BB">
        <w:rPr>
          <w:rFonts w:ascii="Verdana" w:hAnsi="Verdana"/>
          <w:sz w:val="24"/>
          <w:szCs w:val="24"/>
        </w:rPr>
        <w:t xml:space="preserve"> às </w:t>
      </w:r>
      <w:r w:rsidR="00932416" w:rsidRPr="003906BB">
        <w:rPr>
          <w:rFonts w:ascii="Verdana" w:hAnsi="Verdana"/>
          <w:sz w:val="24"/>
          <w:szCs w:val="24"/>
        </w:rPr>
        <w:t>10:45</w:t>
      </w:r>
      <w:r w:rsidRPr="003906BB">
        <w:rPr>
          <w:rFonts w:ascii="Verdana" w:hAnsi="Verdana"/>
          <w:sz w:val="24"/>
          <w:szCs w:val="24"/>
        </w:rPr>
        <w:t xml:space="preserve"> horas e encerramento do 1° leilão em </w:t>
      </w:r>
      <w:r w:rsidR="00932416" w:rsidRPr="003906BB">
        <w:rPr>
          <w:rFonts w:ascii="Verdana" w:hAnsi="Verdana"/>
          <w:sz w:val="24"/>
          <w:szCs w:val="24"/>
        </w:rPr>
        <w:t>30/06/2025</w:t>
      </w:r>
      <w:r w:rsidRPr="003906BB">
        <w:rPr>
          <w:rFonts w:ascii="Verdana" w:hAnsi="Verdana"/>
          <w:sz w:val="24"/>
          <w:szCs w:val="24"/>
        </w:rPr>
        <w:t xml:space="preserve"> às </w:t>
      </w:r>
      <w:r w:rsidR="00932416" w:rsidRPr="003906BB">
        <w:rPr>
          <w:rFonts w:ascii="Verdana" w:hAnsi="Verdana"/>
          <w:sz w:val="24"/>
          <w:szCs w:val="24"/>
        </w:rPr>
        <w:t>10:45</w:t>
      </w:r>
      <w:r w:rsidRPr="003906BB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932416" w:rsidRPr="003906BB">
        <w:rPr>
          <w:rFonts w:ascii="Verdana" w:hAnsi="Verdana"/>
          <w:sz w:val="24"/>
          <w:szCs w:val="24"/>
        </w:rPr>
        <w:t>25/07/2025</w:t>
      </w:r>
      <w:r w:rsidRPr="003906BB">
        <w:rPr>
          <w:rFonts w:ascii="Verdana" w:hAnsi="Verdana"/>
          <w:sz w:val="24"/>
          <w:szCs w:val="24"/>
        </w:rPr>
        <w:t xml:space="preserve"> às </w:t>
      </w:r>
      <w:r w:rsidR="00932416" w:rsidRPr="003906BB">
        <w:rPr>
          <w:rFonts w:ascii="Verdana" w:hAnsi="Verdana"/>
          <w:sz w:val="24"/>
          <w:szCs w:val="24"/>
        </w:rPr>
        <w:t>10:45</w:t>
      </w:r>
      <w:r w:rsidRPr="003906BB">
        <w:rPr>
          <w:rFonts w:ascii="Verdana" w:hAnsi="Verdana"/>
          <w:sz w:val="24"/>
          <w:szCs w:val="24"/>
        </w:rPr>
        <w:t xml:space="preserve"> horas, não sendo aceito lances inferiores a </w:t>
      </w:r>
      <w:r w:rsidR="00932416" w:rsidRPr="003906BB">
        <w:rPr>
          <w:rFonts w:ascii="Verdana" w:hAnsi="Verdana"/>
          <w:sz w:val="24"/>
          <w:szCs w:val="24"/>
        </w:rPr>
        <w:t>50</w:t>
      </w:r>
      <w:r w:rsidRPr="003906BB">
        <w:rPr>
          <w:rFonts w:ascii="Verdana" w:hAnsi="Verdana"/>
          <w:sz w:val="24"/>
          <w:szCs w:val="24"/>
        </w:rPr>
        <w:t>% do valor da avaliação atualizada pelos índices do TJ</w:t>
      </w:r>
      <w:r w:rsidR="00C5537E" w:rsidRPr="003906BB">
        <w:rPr>
          <w:rFonts w:ascii="Verdana" w:hAnsi="Verdana"/>
          <w:sz w:val="24"/>
          <w:szCs w:val="24"/>
        </w:rPr>
        <w:t>-MG</w:t>
      </w:r>
      <w:r w:rsidRPr="003906BB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05A48B41" w14:textId="69FBBC4B" w:rsidR="000D5F12" w:rsidRPr="003906BB" w:rsidRDefault="00E338B8" w:rsidP="003906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906BB">
        <w:rPr>
          <w:rFonts w:ascii="Verdana" w:hAnsi="Verdana"/>
          <w:sz w:val="24"/>
          <w:szCs w:val="24"/>
        </w:rPr>
        <w:t>Bem</w:t>
      </w:r>
      <w:r w:rsidR="004E5093" w:rsidRPr="003906BB">
        <w:rPr>
          <w:rFonts w:ascii="Verdana" w:hAnsi="Verdana"/>
          <w:sz w:val="24"/>
          <w:szCs w:val="24"/>
        </w:rPr>
        <w:t>:</w:t>
      </w:r>
      <w:r w:rsidRPr="003906BB">
        <w:rPr>
          <w:rFonts w:ascii="Verdana" w:hAnsi="Verdana"/>
          <w:sz w:val="24"/>
          <w:szCs w:val="24"/>
        </w:rPr>
        <w:t xml:space="preserve"> </w:t>
      </w:r>
      <w:r w:rsidR="004107F1" w:rsidRPr="003906BB">
        <w:rPr>
          <w:rFonts w:ascii="Verdana" w:hAnsi="Verdana"/>
          <w:sz w:val="24"/>
          <w:szCs w:val="24"/>
        </w:rPr>
        <w:t xml:space="preserve">Um terreno, sem benfeitorias, situado no perímetro urbano da cidade de Uberaba/MG, à margem direita da Rodovia BR-050 (sentido Uberaba-São Paulo), desmembrado da Fazenda Santa Cecília, com a área de 44.315,62m², dentro do seguinte perímetro e confrontação: Começa no marco M-28, cravado na divisa do imóvel transacionado com Randolfo Borges Júnior e filhos e AABB, marco este distante 255,83m do marco M-27, cravado à margem direita da Rodovia BR-050 (sentido Uberaba-São Paulo), segue confrontando com AABB com o rumo 13°49'50"SE numa extensão de 301m, até o marco M-29, onde passa a confrontar com a firma Agropastoril Lamartine Mendes Ltda, </w:t>
      </w:r>
      <w:proofErr w:type="spellStart"/>
      <w:r w:rsidR="004107F1" w:rsidRPr="003906BB">
        <w:rPr>
          <w:rFonts w:ascii="Verdana" w:hAnsi="Verdana"/>
          <w:sz w:val="24"/>
          <w:szCs w:val="24"/>
        </w:rPr>
        <w:t>vira</w:t>
      </w:r>
      <w:proofErr w:type="spellEnd"/>
      <w:r w:rsidR="004107F1" w:rsidRPr="003906BB">
        <w:rPr>
          <w:rFonts w:ascii="Verdana" w:hAnsi="Verdana"/>
          <w:sz w:val="24"/>
          <w:szCs w:val="24"/>
        </w:rPr>
        <w:t xml:space="preserve"> à esquerda com o rumo de 76°10'10"NE, numa extensão de 144m, até atingir o marco M-32, </w:t>
      </w:r>
      <w:proofErr w:type="spellStart"/>
      <w:r w:rsidR="004107F1" w:rsidRPr="003906BB">
        <w:rPr>
          <w:rFonts w:ascii="Verdana" w:hAnsi="Verdana"/>
          <w:sz w:val="24"/>
          <w:szCs w:val="24"/>
        </w:rPr>
        <w:t>vira</w:t>
      </w:r>
      <w:proofErr w:type="spellEnd"/>
      <w:r w:rsidR="004107F1" w:rsidRPr="003906BB">
        <w:rPr>
          <w:rFonts w:ascii="Verdana" w:hAnsi="Verdana"/>
          <w:sz w:val="24"/>
          <w:szCs w:val="24"/>
        </w:rPr>
        <w:t xml:space="preserve"> </w:t>
      </w:r>
      <w:r w:rsidR="004107F1" w:rsidRPr="003906BB">
        <w:rPr>
          <w:rFonts w:ascii="Verdana" w:hAnsi="Verdana"/>
          <w:sz w:val="24"/>
          <w:szCs w:val="24"/>
        </w:rPr>
        <w:lastRenderedPageBreak/>
        <w:t xml:space="preserve">à esquerda com o rumo de 13°49'50"NW, numa extensão de 341,80m até atingir o marco M-33, onde finda a confrontação com a firma Agropastoril Lamartine Mendes Ltda, </w:t>
      </w:r>
      <w:proofErr w:type="spellStart"/>
      <w:r w:rsidR="004107F1" w:rsidRPr="003906BB">
        <w:rPr>
          <w:rFonts w:ascii="Verdana" w:hAnsi="Verdana"/>
          <w:sz w:val="24"/>
          <w:szCs w:val="24"/>
        </w:rPr>
        <w:t>vira</w:t>
      </w:r>
      <w:proofErr w:type="spellEnd"/>
      <w:r w:rsidR="004107F1" w:rsidRPr="003906BB">
        <w:rPr>
          <w:rFonts w:ascii="Verdana" w:hAnsi="Verdana"/>
          <w:sz w:val="24"/>
          <w:szCs w:val="24"/>
        </w:rPr>
        <w:t xml:space="preserve"> à esquerda, passando a confrontar com Randolfo Borges Júnior e filhos, com o rumo de 70°48'56"SW numa extensão de 144,63m, até atingir o marco M-28, ponto inicial da presente descrição, fechando assim o perímetro.</w:t>
      </w:r>
      <w:r w:rsidR="006C0BDD" w:rsidRPr="003906BB">
        <w:rPr>
          <w:rFonts w:ascii="Verdana" w:hAnsi="Verdana"/>
          <w:sz w:val="24"/>
          <w:szCs w:val="24"/>
        </w:rPr>
        <w:t xml:space="preserve"> Matrícula n° 16.595 do 1° CRI de Uberaba/MG. Ônus: Consta na Av.2, a averbação premonitória referente à distribuição do processo n° 0010301-73.2020.5.03.0041 da 1ª Vara do Trabalho de Uberaba. Consta no R.3, a penhora do imóvel pelo processo n° 5015606-84.2017.8.13.0701 da 4ª Vara Cível de Uberaba. Consta na Av.4, a indisponibilidade do imóvel pelo processo n° 0010514-86.2020.5.03.0168 da 4ª Vara do Trabalho de Uberaba. Consta na Av.5, a indisponibilidade do imóvel pelo processo n° 0011268-47.2018.5.03.0152 da 3ª Vara do Trabalho de Uberaba. Consta no R.8, a penhora do imóvel pelo processo n° 5006642-68.2018.8.13.0701 da 3ª Vara Cível de Uberaba. </w:t>
      </w:r>
      <w:r w:rsidR="00F935E1" w:rsidRPr="003906BB">
        <w:rPr>
          <w:rFonts w:ascii="Verdana" w:hAnsi="Verdana"/>
          <w:sz w:val="24"/>
          <w:szCs w:val="24"/>
        </w:rPr>
        <w:t>Dívida informada pelo exequente</w:t>
      </w:r>
      <w:r w:rsidR="00C85D87" w:rsidRPr="003906BB">
        <w:rPr>
          <w:rFonts w:ascii="Verdana" w:hAnsi="Verdana"/>
          <w:sz w:val="24"/>
          <w:szCs w:val="24"/>
        </w:rPr>
        <w:t>:</w:t>
      </w:r>
      <w:r w:rsidR="00F935E1" w:rsidRPr="003906BB">
        <w:rPr>
          <w:rFonts w:ascii="Verdana" w:hAnsi="Verdana"/>
          <w:sz w:val="24"/>
          <w:szCs w:val="24"/>
        </w:rPr>
        <w:t xml:space="preserve"> R$</w:t>
      </w:r>
      <w:r w:rsidR="006C0BDD" w:rsidRPr="003906BB">
        <w:rPr>
          <w:rFonts w:ascii="Verdana" w:hAnsi="Verdana"/>
          <w:sz w:val="24"/>
          <w:szCs w:val="24"/>
        </w:rPr>
        <w:t xml:space="preserve"> </w:t>
      </w:r>
      <w:r w:rsidR="00932416" w:rsidRPr="003906BB">
        <w:rPr>
          <w:rFonts w:ascii="Verdana" w:hAnsi="Verdana"/>
          <w:sz w:val="24"/>
          <w:szCs w:val="24"/>
        </w:rPr>
        <w:t>590.789,28 (fevereiro/2025).</w:t>
      </w:r>
    </w:p>
    <w:p w14:paraId="147EF94F" w14:textId="7C9CDB8F" w:rsidR="008B5371" w:rsidRPr="003906BB" w:rsidRDefault="008B5371" w:rsidP="003906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906BB">
        <w:rPr>
          <w:rFonts w:ascii="Verdana" w:hAnsi="Verdana"/>
          <w:sz w:val="24"/>
          <w:szCs w:val="24"/>
        </w:rPr>
        <w:t>Avaliação</w:t>
      </w:r>
      <w:r w:rsidR="009C1D36" w:rsidRPr="003906BB">
        <w:rPr>
          <w:rFonts w:ascii="Verdana" w:hAnsi="Verdana"/>
          <w:sz w:val="24"/>
          <w:szCs w:val="24"/>
        </w:rPr>
        <w:t>:</w:t>
      </w:r>
      <w:r w:rsidRPr="003906BB">
        <w:rPr>
          <w:rFonts w:ascii="Verdana" w:hAnsi="Verdana"/>
          <w:sz w:val="24"/>
          <w:szCs w:val="24"/>
        </w:rPr>
        <w:t xml:space="preserve"> R$ </w:t>
      </w:r>
      <w:r w:rsidR="00932416" w:rsidRPr="003906BB">
        <w:rPr>
          <w:rFonts w:ascii="Verdana" w:hAnsi="Verdana"/>
          <w:sz w:val="24"/>
          <w:szCs w:val="24"/>
        </w:rPr>
        <w:t xml:space="preserve">___.___,__ </w:t>
      </w:r>
      <w:r w:rsidRPr="003906BB">
        <w:rPr>
          <w:rFonts w:ascii="Verdana" w:hAnsi="Verdana"/>
          <w:sz w:val="24"/>
          <w:szCs w:val="24"/>
        </w:rPr>
        <w:t>(</w:t>
      </w:r>
      <w:r w:rsidR="00932416" w:rsidRPr="003906BB">
        <w:rPr>
          <w:rFonts w:ascii="Verdana" w:hAnsi="Verdana"/>
          <w:sz w:val="24"/>
          <w:szCs w:val="24"/>
        </w:rPr>
        <w:t>abril</w:t>
      </w:r>
      <w:r w:rsidRPr="003906BB">
        <w:rPr>
          <w:rFonts w:ascii="Verdana" w:hAnsi="Verdana"/>
          <w:sz w:val="24"/>
          <w:szCs w:val="24"/>
        </w:rPr>
        <w:t>/</w:t>
      </w:r>
      <w:r w:rsidR="00932416" w:rsidRPr="003906BB">
        <w:rPr>
          <w:rFonts w:ascii="Verdana" w:hAnsi="Verdana"/>
          <w:sz w:val="24"/>
          <w:szCs w:val="24"/>
        </w:rPr>
        <w:t>2025</w:t>
      </w:r>
      <w:r w:rsidRPr="003906BB">
        <w:rPr>
          <w:rFonts w:ascii="Verdana" w:hAnsi="Verdana"/>
          <w:sz w:val="24"/>
          <w:szCs w:val="24"/>
        </w:rPr>
        <w:t>).</w:t>
      </w:r>
    </w:p>
    <w:p w14:paraId="662F041E" w14:textId="77777777" w:rsidR="008B5371" w:rsidRPr="003906BB" w:rsidRDefault="00B3171C" w:rsidP="003906B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40"/>
      <w:r w:rsidRPr="003906BB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4BDEA7C" w14:textId="77777777" w:rsidR="00B3171C" w:rsidRPr="003906BB" w:rsidRDefault="00B3171C" w:rsidP="003906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906BB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4D96CFD" w14:textId="4AB33E54" w:rsidR="008B5371" w:rsidRPr="003906BB" w:rsidRDefault="00B3171C" w:rsidP="003906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906BB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3906BB">
        <w:rPr>
          <w:rFonts w:ascii="Verdana" w:hAnsi="Verdana"/>
          <w:sz w:val="24"/>
          <w:szCs w:val="24"/>
        </w:rPr>
        <w:t xml:space="preserve"> </w:t>
      </w:r>
      <w:bookmarkEnd w:id="4"/>
      <w:r w:rsidR="00932416" w:rsidRPr="003906BB">
        <w:rPr>
          <w:rFonts w:ascii="Verdana" w:hAnsi="Verdana"/>
          <w:sz w:val="24"/>
          <w:szCs w:val="24"/>
        </w:rPr>
        <w:t>depositada nos autos</w:t>
      </w:r>
      <w:r w:rsidR="00207209" w:rsidRPr="003906BB">
        <w:rPr>
          <w:rFonts w:ascii="Verdana" w:hAnsi="Verdana"/>
          <w:sz w:val="24"/>
          <w:szCs w:val="24"/>
        </w:rPr>
        <w:t>.</w:t>
      </w:r>
    </w:p>
    <w:p w14:paraId="54370CDC" w14:textId="77777777" w:rsidR="008B5371" w:rsidRPr="003906BB" w:rsidRDefault="008B5371" w:rsidP="003906B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70"/>
      <w:r w:rsidRPr="003906BB">
        <w:rPr>
          <w:rFonts w:ascii="Verdana" w:hAnsi="Verdana"/>
          <w:sz w:val="24"/>
          <w:szCs w:val="24"/>
        </w:rPr>
        <w:lastRenderedPageBreak/>
        <w:t>Da Adjudicação: Condicionada aos termos do art. 876 e 892, §1° do CPC.</w:t>
      </w:r>
    </w:p>
    <w:p w14:paraId="5EF543F0" w14:textId="77777777" w:rsidR="008B5371" w:rsidRPr="003906BB" w:rsidRDefault="008B5371" w:rsidP="003906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906BB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023C3D3C" w14:textId="77777777" w:rsidR="006474D0" w:rsidRPr="003906BB" w:rsidRDefault="006474D0" w:rsidP="003906B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83"/>
      <w:bookmarkEnd w:id="5"/>
      <w:r w:rsidRPr="003906BB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3906BB">
        <w:rPr>
          <w:rFonts w:ascii="Verdana" w:hAnsi="Verdana"/>
          <w:sz w:val="24"/>
          <w:szCs w:val="24"/>
        </w:rPr>
        <w:t xml:space="preserve"> </w:t>
      </w:r>
      <w:r w:rsidRPr="003906BB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3906BB">
        <w:rPr>
          <w:rFonts w:ascii="Verdana" w:hAnsi="Verdana"/>
          <w:sz w:val="24"/>
          <w:szCs w:val="24"/>
        </w:rPr>
        <w:t xml:space="preserve"> </w:t>
      </w:r>
      <w:r w:rsidRPr="003906BB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5C05E19D" w14:textId="77777777" w:rsidR="00B3171C" w:rsidRPr="003906BB" w:rsidRDefault="00B3171C" w:rsidP="003906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906BB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8AD346E" w14:textId="77777777" w:rsidR="00B3171C" w:rsidRPr="003906BB" w:rsidRDefault="00B3171C" w:rsidP="003906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906BB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57C13C1F" w14:textId="77777777" w:rsidR="00B3171C" w:rsidRPr="003906BB" w:rsidRDefault="00B3171C" w:rsidP="003906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906BB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2B2C5B23" w14:textId="77777777" w:rsidR="008B5371" w:rsidRPr="003906BB" w:rsidRDefault="00B3171C" w:rsidP="003906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906BB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5FB11A71" w14:textId="79CD8217" w:rsidR="00402415" w:rsidRPr="003906BB" w:rsidRDefault="008B5371" w:rsidP="003906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906BB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6"/>
      <w:r w:rsidR="00821A04" w:rsidRPr="003906BB">
        <w:rPr>
          <w:rFonts w:ascii="Verdana" w:hAnsi="Verdana"/>
          <w:sz w:val="24"/>
          <w:szCs w:val="24"/>
        </w:rPr>
        <w:t>3</w:t>
      </w:r>
      <w:r w:rsidRPr="003906BB">
        <w:rPr>
          <w:rFonts w:ascii="Verdana" w:hAnsi="Verdana"/>
          <w:sz w:val="24"/>
          <w:szCs w:val="24"/>
        </w:rPr>
        <w:t xml:space="preserve">° </w:t>
      </w:r>
      <w:bookmarkStart w:id="7" w:name="_Hlk149298997"/>
      <w:r w:rsidRPr="003906BB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3906BB">
        <w:rPr>
          <w:rFonts w:ascii="Verdana" w:hAnsi="Verdana"/>
          <w:sz w:val="24"/>
          <w:szCs w:val="24"/>
        </w:rPr>
        <w:t>L</w:t>
      </w:r>
      <w:r w:rsidRPr="003906BB">
        <w:rPr>
          <w:rFonts w:ascii="Verdana" w:hAnsi="Verdana"/>
          <w:sz w:val="24"/>
          <w:szCs w:val="24"/>
        </w:rPr>
        <w:t xml:space="preserve">eiloeiro </w:t>
      </w:r>
      <w:r w:rsidR="00F935E1" w:rsidRPr="003906BB">
        <w:rPr>
          <w:rFonts w:ascii="Verdana" w:hAnsi="Verdana"/>
          <w:sz w:val="24"/>
          <w:szCs w:val="24"/>
        </w:rPr>
        <w:t>O</w:t>
      </w:r>
      <w:r w:rsidRPr="003906BB">
        <w:rPr>
          <w:rFonts w:ascii="Verdana" w:hAnsi="Verdana"/>
          <w:sz w:val="24"/>
          <w:szCs w:val="24"/>
        </w:rPr>
        <w:t xml:space="preserve">ficial, Sr. Irani Flores, </w:t>
      </w:r>
      <w:r w:rsidR="0083275B" w:rsidRPr="003906BB">
        <w:rPr>
          <w:rFonts w:ascii="Verdana" w:hAnsi="Verdana"/>
          <w:sz w:val="24"/>
          <w:szCs w:val="24"/>
        </w:rPr>
        <w:t xml:space="preserve">Av. do Contorno n° </w:t>
      </w:r>
      <w:r w:rsidR="0083275B" w:rsidRPr="003906BB">
        <w:rPr>
          <w:rFonts w:ascii="Verdana" w:hAnsi="Verdana"/>
          <w:sz w:val="24"/>
          <w:szCs w:val="24"/>
        </w:rPr>
        <w:lastRenderedPageBreak/>
        <w:t>6594, 7° andar – Belo Horizonte/MG, CEP 30110-044</w:t>
      </w:r>
      <w:r w:rsidRPr="003906BB">
        <w:rPr>
          <w:rFonts w:ascii="Verdana" w:hAnsi="Verdana"/>
          <w:sz w:val="24"/>
          <w:szCs w:val="24"/>
        </w:rPr>
        <w:t xml:space="preserve">, ou ainda, pelo telefone (55 11) 3965-0000 / Whats App (55 11) 95662-5151, e e-mail: </w:t>
      </w:r>
      <w:hyperlink r:id="rId5" w:history="1">
        <w:r w:rsidR="00402415" w:rsidRPr="003906BB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3906BB">
        <w:rPr>
          <w:rFonts w:ascii="Verdana" w:hAnsi="Verdana"/>
          <w:sz w:val="24"/>
          <w:szCs w:val="24"/>
        </w:rPr>
        <w:t>.</w:t>
      </w:r>
    </w:p>
    <w:p w14:paraId="28503AE4" w14:textId="4E6A0AF0" w:rsidR="00CC129A" w:rsidRPr="003906BB" w:rsidRDefault="00B3171C" w:rsidP="003906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906BB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3906BB">
        <w:rPr>
          <w:rFonts w:ascii="Verdana" w:hAnsi="Verdana"/>
          <w:sz w:val="24"/>
          <w:szCs w:val="24"/>
        </w:rPr>
        <w:t>.</w:t>
      </w:r>
      <w:bookmarkEnd w:id="7"/>
      <w:r w:rsidR="008B5371" w:rsidRPr="003906BB">
        <w:rPr>
          <w:rFonts w:ascii="Verdana" w:hAnsi="Verdana"/>
          <w:sz w:val="24"/>
          <w:szCs w:val="24"/>
        </w:rPr>
        <w:t xml:space="preserve"> </w:t>
      </w:r>
      <w:r w:rsidR="00821A04" w:rsidRPr="003906BB">
        <w:rPr>
          <w:rFonts w:ascii="Verdana" w:hAnsi="Verdana"/>
          <w:sz w:val="24"/>
          <w:szCs w:val="24"/>
        </w:rPr>
        <w:t>Uberaba</w:t>
      </w:r>
      <w:r w:rsidR="008B5371" w:rsidRPr="003906BB">
        <w:rPr>
          <w:rFonts w:ascii="Verdana" w:hAnsi="Verdana"/>
          <w:sz w:val="24"/>
          <w:szCs w:val="24"/>
        </w:rPr>
        <w:t xml:space="preserve">, </w:t>
      </w:r>
      <w:r w:rsidR="00821A04" w:rsidRPr="003906BB">
        <w:rPr>
          <w:rFonts w:ascii="Verdana" w:hAnsi="Verdana"/>
          <w:sz w:val="24"/>
          <w:szCs w:val="24"/>
        </w:rPr>
        <w:t>17</w:t>
      </w:r>
      <w:r w:rsidR="008B5371" w:rsidRPr="003906BB">
        <w:rPr>
          <w:rFonts w:ascii="Verdana" w:hAnsi="Verdana"/>
          <w:sz w:val="24"/>
          <w:szCs w:val="24"/>
        </w:rPr>
        <w:t>/</w:t>
      </w:r>
      <w:r w:rsidR="00821A04" w:rsidRPr="003906BB">
        <w:rPr>
          <w:rFonts w:ascii="Verdana" w:hAnsi="Verdana"/>
          <w:sz w:val="24"/>
          <w:szCs w:val="24"/>
        </w:rPr>
        <w:t>04</w:t>
      </w:r>
      <w:r w:rsidR="008B5371" w:rsidRPr="003906BB">
        <w:rPr>
          <w:rFonts w:ascii="Verdana" w:hAnsi="Verdana"/>
          <w:sz w:val="24"/>
          <w:szCs w:val="24"/>
        </w:rPr>
        <w:t>/202</w:t>
      </w:r>
      <w:r w:rsidR="00A31008" w:rsidRPr="003906BB">
        <w:rPr>
          <w:rFonts w:ascii="Verdana" w:hAnsi="Verdana"/>
          <w:sz w:val="24"/>
          <w:szCs w:val="24"/>
        </w:rPr>
        <w:t>5</w:t>
      </w:r>
    </w:p>
    <w:sectPr w:rsidR="00CC129A" w:rsidRPr="003906BB" w:rsidSect="003906BB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5B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1B3F41"/>
    <w:rsid w:val="00200C9D"/>
    <w:rsid w:val="00207209"/>
    <w:rsid w:val="002627D5"/>
    <w:rsid w:val="00264417"/>
    <w:rsid w:val="00313825"/>
    <w:rsid w:val="00320D62"/>
    <w:rsid w:val="00321222"/>
    <w:rsid w:val="00323F14"/>
    <w:rsid w:val="00330AF6"/>
    <w:rsid w:val="0033459E"/>
    <w:rsid w:val="003906BB"/>
    <w:rsid w:val="003B1E7F"/>
    <w:rsid w:val="003E019A"/>
    <w:rsid w:val="00402415"/>
    <w:rsid w:val="004107F1"/>
    <w:rsid w:val="00420C58"/>
    <w:rsid w:val="004743AB"/>
    <w:rsid w:val="004960BB"/>
    <w:rsid w:val="004E5093"/>
    <w:rsid w:val="005604E1"/>
    <w:rsid w:val="00573F47"/>
    <w:rsid w:val="005D7A22"/>
    <w:rsid w:val="006474D0"/>
    <w:rsid w:val="006B6A93"/>
    <w:rsid w:val="006C0BDD"/>
    <w:rsid w:val="006E6771"/>
    <w:rsid w:val="007043B6"/>
    <w:rsid w:val="00712885"/>
    <w:rsid w:val="007304BD"/>
    <w:rsid w:val="007B3B43"/>
    <w:rsid w:val="00821A04"/>
    <w:rsid w:val="0083275B"/>
    <w:rsid w:val="008A7691"/>
    <w:rsid w:val="008B5371"/>
    <w:rsid w:val="00932416"/>
    <w:rsid w:val="009370C1"/>
    <w:rsid w:val="009653F9"/>
    <w:rsid w:val="00986822"/>
    <w:rsid w:val="009B6ADB"/>
    <w:rsid w:val="009C1D36"/>
    <w:rsid w:val="009E5B7A"/>
    <w:rsid w:val="00A31008"/>
    <w:rsid w:val="00AE4094"/>
    <w:rsid w:val="00B1267A"/>
    <w:rsid w:val="00B22150"/>
    <w:rsid w:val="00B3171C"/>
    <w:rsid w:val="00B72203"/>
    <w:rsid w:val="00BB5794"/>
    <w:rsid w:val="00BE1CC8"/>
    <w:rsid w:val="00C359A3"/>
    <w:rsid w:val="00C5537E"/>
    <w:rsid w:val="00C57568"/>
    <w:rsid w:val="00C57686"/>
    <w:rsid w:val="00C610F9"/>
    <w:rsid w:val="00C85D87"/>
    <w:rsid w:val="00C92CCA"/>
    <w:rsid w:val="00CC129A"/>
    <w:rsid w:val="00CE5F27"/>
    <w:rsid w:val="00DD2D6A"/>
    <w:rsid w:val="00DD6759"/>
    <w:rsid w:val="00DE0C7F"/>
    <w:rsid w:val="00E04AAF"/>
    <w:rsid w:val="00E338B8"/>
    <w:rsid w:val="00E4729A"/>
    <w:rsid w:val="00E5473E"/>
    <w:rsid w:val="00EA2D42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1ED8"/>
  <w15:chartTrackingRefBased/>
  <w15:docId w15:val="{B46209F3-3867-4189-9EE9-BF72790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9</TotalTime>
  <Pages>4</Pages>
  <Words>965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2025-04-28T18:43:00Z</dcterms:created>
  <dcterms:modified xsi:type="dcterms:W3CDTF">2025-04-28T18:43:00Z</dcterms:modified>
</cp:coreProperties>
</file>