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5B0C" w14:textId="609CDC0A" w:rsidR="00C57568" w:rsidRPr="00D038DB" w:rsidRDefault="00E338B8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Edital de 1° e 2° leilão d</w:t>
      </w:r>
      <w:r w:rsidR="00635ED4" w:rsidRPr="00D038DB">
        <w:rPr>
          <w:rFonts w:ascii="Verdana" w:hAnsi="Verdana"/>
          <w:sz w:val="24"/>
          <w:szCs w:val="24"/>
        </w:rPr>
        <w:t>os direitos sobr</w:t>
      </w:r>
      <w:r w:rsidRPr="00D038DB">
        <w:rPr>
          <w:rFonts w:ascii="Verdana" w:hAnsi="Verdana"/>
          <w:sz w:val="24"/>
          <w:szCs w:val="24"/>
        </w:rPr>
        <w:t>e be</w:t>
      </w:r>
      <w:r w:rsidR="00A10045" w:rsidRPr="00D038DB">
        <w:rPr>
          <w:rFonts w:ascii="Verdana" w:hAnsi="Verdana"/>
          <w:sz w:val="24"/>
          <w:szCs w:val="24"/>
        </w:rPr>
        <w:t>ns</w:t>
      </w:r>
      <w:r w:rsidRPr="00D038DB">
        <w:rPr>
          <w:rFonts w:ascii="Verdana" w:hAnsi="Verdana"/>
          <w:sz w:val="24"/>
          <w:szCs w:val="24"/>
        </w:rPr>
        <w:t xml:space="preserve"> imóve</w:t>
      </w:r>
      <w:r w:rsidR="00A10045" w:rsidRPr="00D038DB">
        <w:rPr>
          <w:rFonts w:ascii="Verdana" w:hAnsi="Verdana"/>
          <w:sz w:val="24"/>
          <w:szCs w:val="24"/>
        </w:rPr>
        <w:t>is</w:t>
      </w:r>
      <w:r w:rsidRPr="00D038DB">
        <w:rPr>
          <w:rFonts w:ascii="Verdana" w:hAnsi="Verdana"/>
          <w:sz w:val="24"/>
          <w:szCs w:val="24"/>
        </w:rPr>
        <w:t xml:space="preserve"> e para intimação de </w:t>
      </w:r>
      <w:r w:rsidR="00B775A5" w:rsidRPr="00D038DB">
        <w:rPr>
          <w:rFonts w:ascii="Verdana" w:hAnsi="Verdana"/>
          <w:sz w:val="24"/>
          <w:szCs w:val="24"/>
        </w:rPr>
        <w:t>Construtora Alfa S/A</w:t>
      </w:r>
      <w:r w:rsidRPr="00D038DB">
        <w:rPr>
          <w:rFonts w:ascii="Verdana" w:hAnsi="Verdana"/>
          <w:sz w:val="24"/>
          <w:szCs w:val="24"/>
        </w:rPr>
        <w:t xml:space="preserve">, expedido nos autos da </w:t>
      </w:r>
      <w:r w:rsidR="00FB4CB9" w:rsidRPr="00D038DB">
        <w:rPr>
          <w:rFonts w:ascii="Verdana" w:hAnsi="Verdana"/>
          <w:sz w:val="24"/>
          <w:szCs w:val="24"/>
        </w:rPr>
        <w:t>Carta Precatória Cível</w:t>
      </w:r>
      <w:r w:rsidRPr="00D038DB">
        <w:rPr>
          <w:rFonts w:ascii="Verdana" w:hAnsi="Verdana"/>
          <w:sz w:val="24"/>
          <w:szCs w:val="24"/>
        </w:rPr>
        <w:t>, que lhe requer</w:t>
      </w:r>
      <w:r w:rsidR="00B775A5" w:rsidRPr="00D038DB">
        <w:rPr>
          <w:rFonts w:ascii="Verdana" w:hAnsi="Verdana"/>
          <w:sz w:val="24"/>
          <w:szCs w:val="24"/>
        </w:rPr>
        <w:t>em</w:t>
      </w:r>
      <w:r w:rsidRPr="00D038DB">
        <w:rPr>
          <w:rFonts w:ascii="Verdana" w:hAnsi="Verdana"/>
          <w:sz w:val="24"/>
          <w:szCs w:val="24"/>
        </w:rPr>
        <w:t xml:space="preserve"> </w:t>
      </w:r>
      <w:bookmarkStart w:id="0" w:name="_Hlk201935097"/>
      <w:proofErr w:type="spellStart"/>
      <w:r w:rsidR="00B775A5" w:rsidRPr="00D038DB">
        <w:rPr>
          <w:rFonts w:ascii="Verdana" w:hAnsi="Verdana"/>
          <w:sz w:val="24"/>
          <w:szCs w:val="24"/>
        </w:rPr>
        <w:t>Ithiel</w:t>
      </w:r>
      <w:proofErr w:type="spellEnd"/>
      <w:r w:rsidR="00B775A5" w:rsidRPr="00D038DB">
        <w:rPr>
          <w:rFonts w:ascii="Verdana" w:hAnsi="Verdana"/>
          <w:sz w:val="24"/>
          <w:szCs w:val="24"/>
        </w:rPr>
        <w:t xml:space="preserve"> de Bastos</w:t>
      </w:r>
      <w:bookmarkEnd w:id="0"/>
      <w:r w:rsidR="00B775A5" w:rsidRPr="00D038DB">
        <w:rPr>
          <w:rFonts w:ascii="Verdana" w:hAnsi="Verdana"/>
          <w:sz w:val="24"/>
          <w:szCs w:val="24"/>
        </w:rPr>
        <w:t xml:space="preserve"> e Denize </w:t>
      </w:r>
      <w:proofErr w:type="spellStart"/>
      <w:r w:rsidR="00B775A5" w:rsidRPr="00D038DB">
        <w:rPr>
          <w:rFonts w:ascii="Verdana" w:hAnsi="Verdana"/>
          <w:sz w:val="24"/>
          <w:szCs w:val="24"/>
        </w:rPr>
        <w:t>Mileita</w:t>
      </w:r>
      <w:proofErr w:type="spellEnd"/>
      <w:r w:rsidR="00B775A5" w:rsidRPr="00D038DB">
        <w:rPr>
          <w:rFonts w:ascii="Verdana" w:hAnsi="Verdana"/>
          <w:sz w:val="24"/>
          <w:szCs w:val="24"/>
        </w:rPr>
        <w:t xml:space="preserve"> </w:t>
      </w:r>
      <w:proofErr w:type="spellStart"/>
      <w:r w:rsidR="00B775A5" w:rsidRPr="00D038DB">
        <w:rPr>
          <w:rFonts w:ascii="Verdana" w:hAnsi="Verdana"/>
          <w:sz w:val="24"/>
          <w:szCs w:val="24"/>
        </w:rPr>
        <w:t>Mileu</w:t>
      </w:r>
      <w:proofErr w:type="spellEnd"/>
      <w:r w:rsidR="00B775A5" w:rsidRPr="00D038DB">
        <w:rPr>
          <w:rFonts w:ascii="Verdana" w:hAnsi="Verdana"/>
          <w:sz w:val="24"/>
          <w:szCs w:val="24"/>
        </w:rPr>
        <w:t xml:space="preserve"> de Bastos</w:t>
      </w:r>
      <w:r w:rsidRPr="00D038DB">
        <w:rPr>
          <w:rFonts w:ascii="Verdana" w:hAnsi="Verdana"/>
          <w:sz w:val="24"/>
          <w:szCs w:val="24"/>
        </w:rPr>
        <w:t>.</w:t>
      </w:r>
      <w:r w:rsidR="00C57568" w:rsidRPr="00D038DB">
        <w:rPr>
          <w:rFonts w:ascii="Verdana" w:hAnsi="Verdana"/>
          <w:sz w:val="24"/>
          <w:szCs w:val="24"/>
        </w:rPr>
        <w:t xml:space="preserve"> Processo n</w:t>
      </w:r>
      <w:r w:rsidR="0033459E" w:rsidRPr="00D038DB">
        <w:rPr>
          <w:rFonts w:ascii="Verdana" w:hAnsi="Verdana"/>
          <w:sz w:val="24"/>
          <w:szCs w:val="24"/>
        </w:rPr>
        <w:t>°</w:t>
      </w:r>
      <w:r w:rsidR="00C57568" w:rsidRPr="00D038DB">
        <w:rPr>
          <w:rFonts w:ascii="Verdana" w:hAnsi="Verdana"/>
          <w:sz w:val="24"/>
          <w:szCs w:val="24"/>
        </w:rPr>
        <w:t xml:space="preserve"> </w:t>
      </w:r>
      <w:r w:rsidR="00296B7A" w:rsidRPr="00D038DB">
        <w:rPr>
          <w:rFonts w:ascii="Verdana" w:hAnsi="Verdana"/>
          <w:sz w:val="24"/>
          <w:szCs w:val="24"/>
        </w:rPr>
        <w:t>5007716-71.2023.8.13.0188</w:t>
      </w:r>
    </w:p>
    <w:p w14:paraId="0597E3E2" w14:textId="1A9640F9" w:rsidR="008B5371" w:rsidRPr="00D038DB" w:rsidRDefault="00E310D6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Origem: Processo n° 0280238-79.2001.8.13.0024 da 19ª Vara Cível da Comarca de Belo Horizonte</w:t>
      </w:r>
    </w:p>
    <w:p w14:paraId="4826EA8B" w14:textId="3FE6D528" w:rsidR="008B5371" w:rsidRPr="00D038DB" w:rsidRDefault="00B3171C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O</w:t>
      </w:r>
      <w:r w:rsidR="00B775A5" w:rsidRPr="00D038DB">
        <w:rPr>
          <w:rFonts w:ascii="Verdana" w:hAnsi="Verdana"/>
          <w:sz w:val="24"/>
          <w:szCs w:val="24"/>
        </w:rPr>
        <w:t xml:space="preserve"> </w:t>
      </w:r>
      <w:r w:rsidRPr="00D038DB">
        <w:rPr>
          <w:rFonts w:ascii="Verdana" w:hAnsi="Verdana"/>
          <w:sz w:val="24"/>
          <w:szCs w:val="24"/>
        </w:rPr>
        <w:t>Dr.</w:t>
      </w:r>
      <w:r w:rsidR="00B775A5" w:rsidRPr="00D038DB">
        <w:rPr>
          <w:rFonts w:ascii="Verdana" w:hAnsi="Verdana"/>
          <w:sz w:val="24"/>
          <w:szCs w:val="24"/>
        </w:rPr>
        <w:t xml:space="preserve"> Kleber Alves De Oliveira</w:t>
      </w:r>
      <w:r w:rsidRPr="00D038DB">
        <w:rPr>
          <w:rFonts w:ascii="Verdana" w:hAnsi="Verdana"/>
          <w:sz w:val="24"/>
          <w:szCs w:val="24"/>
        </w:rPr>
        <w:t xml:space="preserve">, Juiz de Direito da </w:t>
      </w:r>
      <w:r w:rsidR="00FB4CB9" w:rsidRPr="00D038DB">
        <w:rPr>
          <w:rFonts w:ascii="Verdana" w:hAnsi="Verdana"/>
          <w:sz w:val="24"/>
          <w:szCs w:val="24"/>
        </w:rPr>
        <w:t>1ª Vara Cível da Comarca de Nova Lima</w:t>
      </w:r>
      <w:r w:rsidRPr="00D038DB">
        <w:rPr>
          <w:rFonts w:ascii="Verdana" w:hAnsi="Verdana"/>
          <w:sz w:val="24"/>
          <w:szCs w:val="24"/>
        </w:rPr>
        <w:t xml:space="preserve">, do Estado de </w:t>
      </w:r>
      <w:r w:rsidR="00FC2E72">
        <w:rPr>
          <w:rFonts w:ascii="Verdana" w:hAnsi="Verdana"/>
          <w:sz w:val="24"/>
          <w:szCs w:val="24"/>
        </w:rPr>
        <w:t>Minas Gerais</w:t>
      </w:r>
      <w:r w:rsidRPr="00D038DB">
        <w:rPr>
          <w:rFonts w:ascii="Verdana" w:hAnsi="Verdana"/>
          <w:sz w:val="24"/>
          <w:szCs w:val="24"/>
        </w:rPr>
        <w:t xml:space="preserve">, na forma da lei, </w:t>
      </w:r>
      <w:proofErr w:type="spellStart"/>
      <w:r w:rsidRPr="00D038DB">
        <w:rPr>
          <w:rFonts w:ascii="Verdana" w:hAnsi="Verdana"/>
          <w:sz w:val="24"/>
          <w:szCs w:val="24"/>
        </w:rPr>
        <w:t>etc</w:t>
      </w:r>
      <w:proofErr w:type="spellEnd"/>
      <w:r w:rsidR="00C91A0C" w:rsidRPr="00D038DB">
        <w:rPr>
          <w:rFonts w:ascii="Verdana" w:hAnsi="Verdana"/>
          <w:sz w:val="24"/>
          <w:szCs w:val="24"/>
        </w:rPr>
        <w:t>…</w:t>
      </w:r>
    </w:p>
    <w:p w14:paraId="18009FB4" w14:textId="2A0AAB4C" w:rsidR="008B5371" w:rsidRPr="00D038DB" w:rsidRDefault="00F935E1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Faz Saber que o</w:t>
      </w:r>
      <w:r w:rsidR="00FB4CB9" w:rsidRPr="00D038DB">
        <w:rPr>
          <w:rFonts w:ascii="Verdana" w:hAnsi="Verdana"/>
          <w:sz w:val="24"/>
          <w:szCs w:val="24"/>
        </w:rPr>
        <w:t xml:space="preserve"> </w:t>
      </w:r>
      <w:r w:rsidRPr="00D038DB">
        <w:rPr>
          <w:rFonts w:ascii="Verdana" w:hAnsi="Verdana"/>
          <w:sz w:val="24"/>
          <w:szCs w:val="24"/>
        </w:rPr>
        <w:t>Leiloeiro</w:t>
      </w:r>
      <w:r w:rsidR="00FB4CB9" w:rsidRPr="00D038DB">
        <w:rPr>
          <w:rFonts w:ascii="Verdana" w:hAnsi="Verdana"/>
          <w:sz w:val="24"/>
          <w:szCs w:val="24"/>
        </w:rPr>
        <w:t xml:space="preserve"> </w:t>
      </w:r>
      <w:r w:rsidRPr="00D038DB">
        <w:rPr>
          <w:rFonts w:ascii="Verdana" w:hAnsi="Verdana"/>
          <w:sz w:val="24"/>
          <w:szCs w:val="24"/>
        </w:rPr>
        <w:t xml:space="preserve">Oficial, Sr. Irani Flores, </w:t>
      </w:r>
      <w:bookmarkStart w:id="1" w:name="_Hlk149298895"/>
      <w:r w:rsidR="00FB4CB9" w:rsidRPr="00D038DB">
        <w:rPr>
          <w:rFonts w:ascii="Verdana" w:hAnsi="Verdana"/>
          <w:sz w:val="24"/>
          <w:szCs w:val="24"/>
        </w:rPr>
        <w:t>JUCEMG 1285</w:t>
      </w:r>
      <w:r w:rsidR="00264417" w:rsidRPr="00D038DB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D038D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D038D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D038DB">
        <w:rPr>
          <w:rFonts w:ascii="Verdana" w:hAnsi="Verdana"/>
          <w:sz w:val="24"/>
          <w:szCs w:val="24"/>
        </w:rPr>
        <w:t>.</w:t>
      </w:r>
    </w:p>
    <w:p w14:paraId="6AFB819F" w14:textId="09198213" w:rsidR="008B5371" w:rsidRPr="00D038DB" w:rsidRDefault="00B3171C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816237" w:rsidRPr="00D038DB">
        <w:rPr>
          <w:rFonts w:ascii="Verdana" w:hAnsi="Verdana"/>
          <w:sz w:val="24"/>
          <w:szCs w:val="24"/>
        </w:rPr>
        <w:t>29/08/2025</w:t>
      </w:r>
      <w:r w:rsidRPr="00D038DB">
        <w:rPr>
          <w:rFonts w:ascii="Verdana" w:hAnsi="Verdana"/>
          <w:sz w:val="24"/>
          <w:szCs w:val="24"/>
        </w:rPr>
        <w:t xml:space="preserve"> às </w:t>
      </w:r>
      <w:r w:rsidR="00FC21E3" w:rsidRPr="00D038DB">
        <w:rPr>
          <w:rFonts w:ascii="Verdana" w:hAnsi="Verdana"/>
          <w:sz w:val="24"/>
          <w:szCs w:val="24"/>
        </w:rPr>
        <w:t>10:57</w:t>
      </w:r>
      <w:r w:rsidRPr="00D038DB">
        <w:rPr>
          <w:rFonts w:ascii="Verdana" w:hAnsi="Verdana"/>
          <w:sz w:val="24"/>
          <w:szCs w:val="24"/>
        </w:rPr>
        <w:t xml:space="preserve"> horas e encerramento do 1° leilão em </w:t>
      </w:r>
      <w:r w:rsidR="00816237" w:rsidRPr="00D038DB">
        <w:rPr>
          <w:rFonts w:ascii="Verdana" w:hAnsi="Verdana"/>
          <w:sz w:val="24"/>
          <w:szCs w:val="24"/>
        </w:rPr>
        <w:t xml:space="preserve">01/09/2025 </w:t>
      </w:r>
      <w:r w:rsidRPr="00D038DB">
        <w:rPr>
          <w:rFonts w:ascii="Verdana" w:hAnsi="Verdana"/>
          <w:sz w:val="24"/>
          <w:szCs w:val="24"/>
        </w:rPr>
        <w:t xml:space="preserve">às </w:t>
      </w:r>
      <w:r w:rsidR="00FC21E3" w:rsidRPr="00D038DB">
        <w:rPr>
          <w:rFonts w:ascii="Verdana" w:hAnsi="Verdana"/>
          <w:sz w:val="24"/>
          <w:szCs w:val="24"/>
        </w:rPr>
        <w:t>10:57</w:t>
      </w:r>
      <w:r w:rsidRPr="00D038D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816237" w:rsidRPr="00D038DB">
        <w:rPr>
          <w:rFonts w:ascii="Verdana" w:hAnsi="Verdana"/>
          <w:sz w:val="24"/>
          <w:szCs w:val="24"/>
        </w:rPr>
        <w:t>26/09/2025</w:t>
      </w:r>
      <w:r w:rsidRPr="00D038DB">
        <w:rPr>
          <w:rFonts w:ascii="Verdana" w:hAnsi="Verdana"/>
          <w:sz w:val="24"/>
          <w:szCs w:val="24"/>
        </w:rPr>
        <w:t xml:space="preserve"> às </w:t>
      </w:r>
      <w:r w:rsidR="00FC21E3" w:rsidRPr="00D038DB">
        <w:rPr>
          <w:rFonts w:ascii="Verdana" w:hAnsi="Verdana"/>
          <w:sz w:val="24"/>
          <w:szCs w:val="24"/>
        </w:rPr>
        <w:t>10:57</w:t>
      </w:r>
      <w:r w:rsidRPr="00D038DB">
        <w:rPr>
          <w:rFonts w:ascii="Verdana" w:hAnsi="Verdana"/>
          <w:sz w:val="24"/>
          <w:szCs w:val="24"/>
        </w:rPr>
        <w:t xml:space="preserve"> horas, não sendo aceito lances inferiores a </w:t>
      </w:r>
      <w:r w:rsidR="00635ED4" w:rsidRPr="00D038DB">
        <w:rPr>
          <w:rFonts w:ascii="Verdana" w:hAnsi="Verdana"/>
          <w:sz w:val="24"/>
          <w:szCs w:val="24"/>
        </w:rPr>
        <w:t>50</w:t>
      </w:r>
      <w:r w:rsidRPr="00D038DB">
        <w:rPr>
          <w:rFonts w:ascii="Verdana" w:hAnsi="Verdana"/>
          <w:sz w:val="24"/>
          <w:szCs w:val="24"/>
        </w:rPr>
        <w:t>% do valor da avaliação atualizada pelos índices do TJ</w:t>
      </w:r>
      <w:r w:rsidR="00A006FC" w:rsidRPr="00D038DB">
        <w:rPr>
          <w:rFonts w:ascii="Verdana" w:hAnsi="Verdana"/>
          <w:sz w:val="24"/>
          <w:szCs w:val="24"/>
        </w:rPr>
        <w:t>MG</w:t>
      </w:r>
      <w:r w:rsidRPr="00D038DB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5DCC5B09" w14:textId="482A2C47" w:rsidR="00A10045" w:rsidRPr="00D038DB" w:rsidRDefault="00E338B8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Be</w:t>
      </w:r>
      <w:r w:rsidR="00A10045" w:rsidRPr="00D038DB">
        <w:rPr>
          <w:rFonts w:ascii="Verdana" w:hAnsi="Verdana"/>
          <w:sz w:val="24"/>
          <w:szCs w:val="24"/>
        </w:rPr>
        <w:t>ns</w:t>
      </w:r>
      <w:r w:rsidR="004E5093" w:rsidRPr="00D038DB">
        <w:rPr>
          <w:rFonts w:ascii="Verdana" w:hAnsi="Verdana"/>
          <w:sz w:val="24"/>
          <w:szCs w:val="24"/>
        </w:rPr>
        <w:t>:</w:t>
      </w:r>
      <w:r w:rsidRPr="00D038DB">
        <w:rPr>
          <w:rFonts w:ascii="Verdana" w:hAnsi="Verdana"/>
          <w:sz w:val="24"/>
          <w:szCs w:val="24"/>
        </w:rPr>
        <w:t xml:space="preserve"> </w:t>
      </w:r>
      <w:r w:rsidR="00A10045" w:rsidRPr="00D038DB">
        <w:rPr>
          <w:rFonts w:ascii="Verdana" w:hAnsi="Verdana"/>
          <w:sz w:val="24"/>
          <w:szCs w:val="24"/>
        </w:rPr>
        <w:t>Lote 1 – O</w:t>
      </w:r>
      <w:r w:rsidR="00635ED4" w:rsidRPr="00D038DB">
        <w:rPr>
          <w:rFonts w:ascii="Verdana" w:hAnsi="Verdana"/>
          <w:sz w:val="24"/>
          <w:szCs w:val="24"/>
        </w:rPr>
        <w:t>s direitos que a executada possui sobre o</w:t>
      </w:r>
      <w:r w:rsidR="00A10045" w:rsidRPr="00D038DB">
        <w:rPr>
          <w:rFonts w:ascii="Verdana" w:hAnsi="Verdana"/>
          <w:sz w:val="24"/>
          <w:szCs w:val="24"/>
        </w:rPr>
        <w:t xml:space="preserve"> Lote n° 08, da quadra 28, situado à Rua dos Senadores, localizada no Condomínio </w:t>
      </w:r>
      <w:proofErr w:type="spellStart"/>
      <w:r w:rsidR="00A10045" w:rsidRPr="00D038DB">
        <w:rPr>
          <w:rFonts w:ascii="Verdana" w:hAnsi="Verdana"/>
          <w:sz w:val="24"/>
          <w:szCs w:val="24"/>
        </w:rPr>
        <w:t>Ville</w:t>
      </w:r>
      <w:proofErr w:type="spellEnd"/>
      <w:r w:rsidR="00A10045" w:rsidRPr="00D038DB">
        <w:rPr>
          <w:rFonts w:ascii="Verdana" w:hAnsi="Verdana"/>
          <w:sz w:val="24"/>
          <w:szCs w:val="24"/>
        </w:rPr>
        <w:t xml:space="preserve"> D'</w:t>
      </w:r>
      <w:proofErr w:type="spellStart"/>
      <w:r w:rsidR="00A10045" w:rsidRPr="00D038DB">
        <w:rPr>
          <w:rFonts w:ascii="Verdana" w:hAnsi="Verdana"/>
          <w:sz w:val="24"/>
          <w:szCs w:val="24"/>
        </w:rPr>
        <w:t>Iacs</w:t>
      </w:r>
      <w:proofErr w:type="spellEnd"/>
      <w:r w:rsidR="00A10045" w:rsidRPr="00D038DB">
        <w:rPr>
          <w:rFonts w:ascii="Verdana" w:hAnsi="Verdana"/>
          <w:sz w:val="24"/>
          <w:szCs w:val="24"/>
        </w:rPr>
        <w:t>, na Comarca de Nova Lima/MG. Conforme avaliação juntada aos autos, o bem encontra-se sem cercamento e com vegetação nativa.</w:t>
      </w:r>
      <w:r w:rsidR="00635ED4" w:rsidRPr="00D038DB">
        <w:rPr>
          <w:rFonts w:ascii="Verdana" w:hAnsi="Verdana"/>
          <w:sz w:val="24"/>
          <w:szCs w:val="24"/>
        </w:rPr>
        <w:t xml:space="preserve"> </w:t>
      </w:r>
      <w:proofErr w:type="spellStart"/>
      <w:r w:rsidR="00635ED4" w:rsidRPr="00D038DB">
        <w:rPr>
          <w:rFonts w:ascii="Verdana" w:hAnsi="Verdana"/>
          <w:sz w:val="24"/>
          <w:szCs w:val="24"/>
        </w:rPr>
        <w:t>Matrícula</w:t>
      </w:r>
      <w:r w:rsidR="00A6710C" w:rsidRPr="00D038DB">
        <w:rPr>
          <w:rFonts w:ascii="Verdana" w:hAnsi="Verdana"/>
          <w:sz w:val="24"/>
          <w:szCs w:val="24"/>
        </w:rPr>
        <w:t>-mãe</w:t>
      </w:r>
      <w:proofErr w:type="spellEnd"/>
      <w:r w:rsidR="00635ED4" w:rsidRPr="00D038DB">
        <w:rPr>
          <w:rFonts w:ascii="Verdana" w:hAnsi="Verdana"/>
          <w:sz w:val="24"/>
          <w:szCs w:val="24"/>
        </w:rPr>
        <w:t xml:space="preserve"> n° 3.138 do livro 03 do CRI de Nova Lima/MG</w:t>
      </w:r>
    </w:p>
    <w:p w14:paraId="3A553DE5" w14:textId="1ACDD000" w:rsidR="00A10045" w:rsidRPr="00D038DB" w:rsidRDefault="00A10045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 xml:space="preserve">Avaliação: R$ </w:t>
      </w:r>
      <w:r w:rsidR="00A6710C" w:rsidRPr="00D038DB">
        <w:rPr>
          <w:rFonts w:ascii="Verdana" w:hAnsi="Verdana"/>
          <w:sz w:val="24"/>
          <w:szCs w:val="24"/>
        </w:rPr>
        <w:t>27</w:t>
      </w:r>
      <w:r w:rsidRPr="00D038DB">
        <w:rPr>
          <w:rFonts w:ascii="Verdana" w:hAnsi="Verdana"/>
          <w:sz w:val="24"/>
          <w:szCs w:val="24"/>
        </w:rPr>
        <w:t>0.000,00</w:t>
      </w:r>
      <w:r w:rsidR="00A6710C" w:rsidRPr="00D038DB">
        <w:rPr>
          <w:rFonts w:ascii="Verdana" w:hAnsi="Verdana"/>
          <w:sz w:val="24"/>
          <w:szCs w:val="24"/>
        </w:rPr>
        <w:t xml:space="preserve"> (24/03/2024)</w:t>
      </w:r>
      <w:r w:rsidR="00635ED4" w:rsidRPr="00D038DB">
        <w:rPr>
          <w:rFonts w:ascii="Verdana" w:hAnsi="Verdana"/>
          <w:sz w:val="24"/>
          <w:szCs w:val="24"/>
        </w:rPr>
        <w:t>.</w:t>
      </w:r>
    </w:p>
    <w:p w14:paraId="70FE0F6E" w14:textId="6D68FF2C" w:rsidR="00A10045" w:rsidRPr="00D038DB" w:rsidRDefault="00A10045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 xml:space="preserve">Lote 2 – </w:t>
      </w:r>
      <w:r w:rsidR="00635ED4" w:rsidRPr="00D038DB">
        <w:rPr>
          <w:rFonts w:ascii="Verdana" w:hAnsi="Verdana"/>
          <w:sz w:val="24"/>
          <w:szCs w:val="24"/>
        </w:rPr>
        <w:t>Os direitos que a executada possui sobre o</w:t>
      </w:r>
      <w:r w:rsidRPr="00D038DB">
        <w:rPr>
          <w:rFonts w:ascii="Verdana" w:hAnsi="Verdana"/>
          <w:sz w:val="24"/>
          <w:szCs w:val="24"/>
        </w:rPr>
        <w:t xml:space="preserve"> Lote n° 19, da quadra 28, situado à Rua dos Senadores, localizada no Condomínio </w:t>
      </w:r>
      <w:proofErr w:type="spellStart"/>
      <w:r w:rsidRPr="00D038DB">
        <w:rPr>
          <w:rFonts w:ascii="Verdana" w:hAnsi="Verdana"/>
          <w:sz w:val="24"/>
          <w:szCs w:val="24"/>
        </w:rPr>
        <w:t>Ville</w:t>
      </w:r>
      <w:proofErr w:type="spellEnd"/>
      <w:r w:rsidRPr="00D038DB">
        <w:rPr>
          <w:rFonts w:ascii="Verdana" w:hAnsi="Verdana"/>
          <w:sz w:val="24"/>
          <w:szCs w:val="24"/>
        </w:rPr>
        <w:t xml:space="preserve"> D'</w:t>
      </w:r>
      <w:proofErr w:type="spellStart"/>
      <w:r w:rsidRPr="00D038DB">
        <w:rPr>
          <w:rFonts w:ascii="Verdana" w:hAnsi="Verdana"/>
          <w:sz w:val="24"/>
          <w:szCs w:val="24"/>
        </w:rPr>
        <w:t>Iacs</w:t>
      </w:r>
      <w:proofErr w:type="spellEnd"/>
      <w:r w:rsidRPr="00D038DB">
        <w:rPr>
          <w:rFonts w:ascii="Verdana" w:hAnsi="Verdana"/>
          <w:sz w:val="24"/>
          <w:szCs w:val="24"/>
        </w:rPr>
        <w:t xml:space="preserve">, na Comarca de Nova Lima/MG. Conforme avaliação juntada aos autos, o </w:t>
      </w:r>
      <w:r w:rsidRPr="00D038DB">
        <w:rPr>
          <w:rFonts w:ascii="Verdana" w:hAnsi="Verdana"/>
          <w:sz w:val="24"/>
          <w:szCs w:val="24"/>
        </w:rPr>
        <w:lastRenderedPageBreak/>
        <w:t xml:space="preserve">bem encontra-se sem cercamento e com vegetação nativa. </w:t>
      </w:r>
      <w:proofErr w:type="spellStart"/>
      <w:r w:rsidR="00635ED4" w:rsidRPr="00D038DB">
        <w:rPr>
          <w:rFonts w:ascii="Verdana" w:hAnsi="Verdana"/>
          <w:sz w:val="24"/>
          <w:szCs w:val="24"/>
        </w:rPr>
        <w:t>Matrícula</w:t>
      </w:r>
      <w:r w:rsidR="00A6710C" w:rsidRPr="00D038DB">
        <w:rPr>
          <w:rFonts w:ascii="Verdana" w:hAnsi="Verdana"/>
          <w:sz w:val="24"/>
          <w:szCs w:val="24"/>
        </w:rPr>
        <w:t>-mãe</w:t>
      </w:r>
      <w:proofErr w:type="spellEnd"/>
      <w:r w:rsidR="00635ED4" w:rsidRPr="00D038DB">
        <w:rPr>
          <w:rFonts w:ascii="Verdana" w:hAnsi="Verdana"/>
          <w:sz w:val="24"/>
          <w:szCs w:val="24"/>
        </w:rPr>
        <w:t xml:space="preserve"> n° 3.138 do livro 03 do CRI de Nova Lima/MG.</w:t>
      </w:r>
    </w:p>
    <w:p w14:paraId="4BD6DB11" w14:textId="367EB068" w:rsidR="00A10045" w:rsidRPr="00D038DB" w:rsidRDefault="00A10045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 xml:space="preserve">Avaliação: R$ </w:t>
      </w:r>
      <w:r w:rsidR="00A6710C" w:rsidRPr="00D038DB">
        <w:rPr>
          <w:rFonts w:ascii="Verdana" w:hAnsi="Verdana"/>
          <w:sz w:val="24"/>
          <w:szCs w:val="24"/>
        </w:rPr>
        <w:t>27</w:t>
      </w:r>
      <w:r w:rsidRPr="00D038DB">
        <w:rPr>
          <w:rFonts w:ascii="Verdana" w:hAnsi="Verdana"/>
          <w:sz w:val="24"/>
          <w:szCs w:val="24"/>
        </w:rPr>
        <w:t>0.000,00</w:t>
      </w:r>
      <w:r w:rsidR="00A6710C" w:rsidRPr="00D038DB">
        <w:rPr>
          <w:rFonts w:ascii="Verdana" w:hAnsi="Verdana"/>
          <w:sz w:val="24"/>
          <w:szCs w:val="24"/>
        </w:rPr>
        <w:t xml:space="preserve"> (24/03/2024)</w:t>
      </w:r>
      <w:r w:rsidRPr="00D038DB">
        <w:rPr>
          <w:rFonts w:ascii="Verdana" w:hAnsi="Verdana"/>
          <w:sz w:val="24"/>
          <w:szCs w:val="24"/>
        </w:rPr>
        <w:t>.</w:t>
      </w:r>
    </w:p>
    <w:p w14:paraId="687210E6" w14:textId="3DEA0360" w:rsidR="008B5371" w:rsidRPr="00D038DB" w:rsidRDefault="00A6710C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 xml:space="preserve">Total da </w:t>
      </w:r>
      <w:r w:rsidR="008B5371" w:rsidRPr="00D038DB">
        <w:rPr>
          <w:rFonts w:ascii="Verdana" w:hAnsi="Verdana"/>
          <w:sz w:val="24"/>
          <w:szCs w:val="24"/>
        </w:rPr>
        <w:t>Avaliação</w:t>
      </w:r>
      <w:r w:rsidR="009C1D36" w:rsidRPr="00D038DB">
        <w:rPr>
          <w:rFonts w:ascii="Verdana" w:hAnsi="Verdana"/>
          <w:sz w:val="24"/>
          <w:szCs w:val="24"/>
        </w:rPr>
        <w:t>:</w:t>
      </w:r>
      <w:r w:rsidR="008B5371" w:rsidRPr="00D038DB">
        <w:rPr>
          <w:rFonts w:ascii="Verdana" w:hAnsi="Verdana"/>
          <w:sz w:val="24"/>
          <w:szCs w:val="24"/>
        </w:rPr>
        <w:t xml:space="preserve"> R$ </w:t>
      </w:r>
      <w:r w:rsidRPr="00D038DB">
        <w:rPr>
          <w:rFonts w:ascii="Verdana" w:hAnsi="Verdana"/>
          <w:sz w:val="24"/>
          <w:szCs w:val="24"/>
        </w:rPr>
        <w:t>540.000,00 (24/03/2024)</w:t>
      </w:r>
      <w:r w:rsidR="008B5371" w:rsidRPr="00D038DB">
        <w:rPr>
          <w:rFonts w:ascii="Verdana" w:hAnsi="Verdana"/>
          <w:sz w:val="24"/>
          <w:szCs w:val="24"/>
        </w:rPr>
        <w:t>.</w:t>
      </w:r>
    </w:p>
    <w:p w14:paraId="7AFF365F" w14:textId="77777777" w:rsidR="008B5371" w:rsidRPr="00D038DB" w:rsidRDefault="00B3171C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D038D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BD5CD27" w14:textId="77777777" w:rsidR="00B3171C" w:rsidRPr="00D038DB" w:rsidRDefault="00B3171C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42C27B6" w14:textId="2460542F" w:rsidR="008B5371" w:rsidRPr="00D038DB" w:rsidRDefault="00B3171C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D038DB">
        <w:rPr>
          <w:rFonts w:ascii="Verdana" w:hAnsi="Verdana"/>
          <w:sz w:val="24"/>
          <w:szCs w:val="24"/>
        </w:rPr>
        <w:t xml:space="preserve"> </w:t>
      </w:r>
      <w:bookmarkEnd w:id="2"/>
      <w:r w:rsidR="00A6710C" w:rsidRPr="00D038DB">
        <w:rPr>
          <w:rFonts w:ascii="Verdana" w:hAnsi="Verdana"/>
          <w:sz w:val="24"/>
          <w:szCs w:val="24"/>
        </w:rPr>
        <w:t>paga diretamente ao Leiloeiro Oficial</w:t>
      </w:r>
      <w:r w:rsidR="00207209" w:rsidRPr="00D038DB">
        <w:rPr>
          <w:rFonts w:ascii="Verdana" w:hAnsi="Verdana"/>
          <w:sz w:val="24"/>
          <w:szCs w:val="24"/>
        </w:rPr>
        <w:t>.</w:t>
      </w:r>
    </w:p>
    <w:p w14:paraId="6CFC4316" w14:textId="77777777" w:rsidR="008B5371" w:rsidRPr="00D038DB" w:rsidRDefault="008B5371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D038D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AB7757F" w14:textId="77777777" w:rsidR="005144AE" w:rsidRPr="00D038DB" w:rsidRDefault="008B5371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Do pagamento: O arrematante terá o prazo de 24 horas para efetuar o pagamento da arrematação e da comissão</w:t>
      </w:r>
      <w:r w:rsidR="00A6710C" w:rsidRPr="00D038DB">
        <w:rPr>
          <w:rFonts w:ascii="Verdana" w:hAnsi="Verdana"/>
          <w:sz w:val="24"/>
          <w:szCs w:val="24"/>
        </w:rPr>
        <w:t>. A arrematação poderá ser paga em 15 dias corridos, desde que apresentada caução idônea de valor igual ou superior</w:t>
      </w:r>
      <w:r w:rsidR="00816237" w:rsidRPr="00D038DB">
        <w:rPr>
          <w:rFonts w:ascii="Verdana" w:hAnsi="Verdana"/>
          <w:sz w:val="24"/>
          <w:szCs w:val="24"/>
        </w:rPr>
        <w:t xml:space="preserve"> ao valor arrematado</w:t>
      </w:r>
      <w:r w:rsidRPr="00D038DB">
        <w:rPr>
          <w:rFonts w:ascii="Verdana" w:hAnsi="Verdana"/>
          <w:sz w:val="24"/>
          <w:szCs w:val="24"/>
        </w:rPr>
        <w:t>.</w:t>
      </w:r>
    </w:p>
    <w:p w14:paraId="79A45C45" w14:textId="547BD0A3" w:rsidR="005144AE" w:rsidRPr="00D038DB" w:rsidRDefault="005144AE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 xml:space="preserve">Do pagamento parcelado: O parcelamento da arrematação dar-se-á nos termos da Lei; Art. 895, §2°, §7° e §8°, todos do CPC e </w:t>
      </w:r>
      <w:proofErr w:type="spellStart"/>
      <w:r w:rsidRPr="00D038DB">
        <w:rPr>
          <w:rFonts w:ascii="Verdana" w:hAnsi="Verdana"/>
          <w:sz w:val="24"/>
          <w:szCs w:val="24"/>
        </w:rPr>
        <w:t>Arts</w:t>
      </w:r>
      <w:proofErr w:type="spellEnd"/>
      <w:r w:rsidRPr="00D038DB">
        <w:rPr>
          <w:rFonts w:ascii="Verdana" w:hAnsi="Verdana"/>
          <w:sz w:val="24"/>
          <w:szCs w:val="24"/>
        </w:rPr>
        <w:t xml:space="preserve">.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</w:t>
      </w:r>
      <w:r w:rsidRPr="00D038DB">
        <w:rPr>
          <w:rFonts w:ascii="Verdana" w:hAnsi="Verdana"/>
          <w:sz w:val="24"/>
          <w:szCs w:val="24"/>
        </w:rPr>
        <w:lastRenderedPageBreak/>
        <w:t>para o disposto nos demais parágrafos do Art. 895 quanto ao valor da parcela, das garantias, da atualização mensal das parcelas vincendas e da decisão exarada pelo MM. Juiz nos autos.</w:t>
      </w:r>
      <w:bookmarkStart w:id="4" w:name="_Hlk149298983"/>
      <w:bookmarkEnd w:id="3"/>
      <w:r w:rsidRPr="00D038DB">
        <w:rPr>
          <w:rFonts w:ascii="Verdana" w:hAnsi="Verdana"/>
          <w:sz w:val="24"/>
          <w:szCs w:val="24"/>
        </w:rPr>
        <w:t xml:space="preserve"> Conforme a decisão do MM. Juiz nos autos, a proposta de pagamento parcelado deverá ser paga 50% à vista e as parcelas restantes em até 30 meses.</w:t>
      </w:r>
    </w:p>
    <w:p w14:paraId="7B4F14F6" w14:textId="3C613E6B" w:rsidR="00B3171C" w:rsidRPr="00D038DB" w:rsidRDefault="00B3171C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3E427DE" w14:textId="77777777" w:rsidR="00B3171C" w:rsidRPr="00D038DB" w:rsidRDefault="00B3171C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02DA24ED" w14:textId="77777777" w:rsidR="00B3171C" w:rsidRPr="00D038DB" w:rsidRDefault="00B3171C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5C75132" w14:textId="77777777" w:rsidR="008B5371" w:rsidRPr="00D038DB" w:rsidRDefault="00B3171C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4A82AE60" w14:textId="555BC397" w:rsidR="00402415" w:rsidRPr="00D038DB" w:rsidRDefault="008B5371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FB4CB9" w:rsidRPr="00D038DB">
        <w:rPr>
          <w:rFonts w:ascii="Verdana" w:hAnsi="Verdana"/>
          <w:sz w:val="24"/>
          <w:szCs w:val="24"/>
        </w:rPr>
        <w:t>1</w:t>
      </w:r>
      <w:r w:rsidRPr="00D038DB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D038DB">
        <w:rPr>
          <w:rFonts w:ascii="Verdana" w:hAnsi="Verdana"/>
          <w:sz w:val="24"/>
          <w:szCs w:val="24"/>
        </w:rPr>
        <w:t>Ofício Cível, ou no escritório do</w:t>
      </w:r>
      <w:r w:rsidR="00F935E1" w:rsidRPr="00D038DB">
        <w:rPr>
          <w:rFonts w:ascii="Verdana" w:hAnsi="Verdana"/>
          <w:sz w:val="24"/>
          <w:szCs w:val="24"/>
        </w:rPr>
        <w:t>(a)</w:t>
      </w:r>
      <w:r w:rsidRPr="00D038DB">
        <w:rPr>
          <w:rFonts w:ascii="Verdana" w:hAnsi="Verdana"/>
          <w:sz w:val="24"/>
          <w:szCs w:val="24"/>
        </w:rPr>
        <w:t xml:space="preserve"> </w:t>
      </w:r>
      <w:r w:rsidR="00F935E1" w:rsidRPr="00D038DB">
        <w:rPr>
          <w:rFonts w:ascii="Verdana" w:hAnsi="Verdana"/>
          <w:sz w:val="24"/>
          <w:szCs w:val="24"/>
        </w:rPr>
        <w:t>L</w:t>
      </w:r>
      <w:r w:rsidRPr="00D038DB">
        <w:rPr>
          <w:rFonts w:ascii="Verdana" w:hAnsi="Verdana"/>
          <w:sz w:val="24"/>
          <w:szCs w:val="24"/>
        </w:rPr>
        <w:t>eiloeiro</w:t>
      </w:r>
      <w:r w:rsidR="00F935E1" w:rsidRPr="00D038DB">
        <w:rPr>
          <w:rFonts w:ascii="Verdana" w:hAnsi="Verdana"/>
          <w:sz w:val="24"/>
          <w:szCs w:val="24"/>
        </w:rPr>
        <w:t>(a)</w:t>
      </w:r>
      <w:r w:rsidRPr="00D038DB">
        <w:rPr>
          <w:rFonts w:ascii="Verdana" w:hAnsi="Verdana"/>
          <w:sz w:val="24"/>
          <w:szCs w:val="24"/>
        </w:rPr>
        <w:t xml:space="preserve"> </w:t>
      </w:r>
      <w:r w:rsidR="00F935E1" w:rsidRPr="00D038DB">
        <w:rPr>
          <w:rFonts w:ascii="Verdana" w:hAnsi="Verdana"/>
          <w:sz w:val="24"/>
          <w:szCs w:val="24"/>
        </w:rPr>
        <w:t>O</w:t>
      </w:r>
      <w:r w:rsidRPr="00D038DB">
        <w:rPr>
          <w:rFonts w:ascii="Verdana" w:hAnsi="Verdana"/>
          <w:sz w:val="24"/>
          <w:szCs w:val="24"/>
        </w:rPr>
        <w:t xml:space="preserve">ficial, Sr. Irani Flores, </w:t>
      </w:r>
      <w:r w:rsidR="00533507" w:rsidRPr="00D038DB">
        <w:rPr>
          <w:rFonts w:ascii="Verdana" w:hAnsi="Verdana"/>
          <w:sz w:val="24"/>
          <w:szCs w:val="24"/>
        </w:rPr>
        <w:t>Av. do Contorno n° 6594, 7° andar – Belo Horizonte/MG, CEP 30110-044</w:t>
      </w:r>
      <w:r w:rsidRPr="00D038DB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D038D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D038DB">
        <w:rPr>
          <w:rFonts w:ascii="Verdana" w:hAnsi="Verdana"/>
          <w:sz w:val="24"/>
          <w:szCs w:val="24"/>
        </w:rPr>
        <w:t>.</w:t>
      </w:r>
    </w:p>
    <w:p w14:paraId="12688717" w14:textId="0FA445F2" w:rsidR="00CC129A" w:rsidRPr="00D038DB" w:rsidRDefault="00B3171C" w:rsidP="00D038D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38D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D038DB">
        <w:rPr>
          <w:rFonts w:ascii="Verdana" w:hAnsi="Verdana"/>
          <w:sz w:val="24"/>
          <w:szCs w:val="24"/>
        </w:rPr>
        <w:t>.</w:t>
      </w:r>
      <w:bookmarkEnd w:id="5"/>
      <w:r w:rsidR="008B5371" w:rsidRPr="00D038DB">
        <w:rPr>
          <w:rFonts w:ascii="Verdana" w:hAnsi="Verdana"/>
          <w:sz w:val="24"/>
          <w:szCs w:val="24"/>
        </w:rPr>
        <w:t xml:space="preserve"> </w:t>
      </w:r>
      <w:r w:rsidR="00FB4CB9" w:rsidRPr="00D038DB">
        <w:rPr>
          <w:rFonts w:ascii="Verdana" w:hAnsi="Verdana"/>
          <w:sz w:val="24"/>
          <w:szCs w:val="24"/>
        </w:rPr>
        <w:t>Nova Lima</w:t>
      </w:r>
      <w:r w:rsidR="008B5371" w:rsidRPr="00D038DB">
        <w:rPr>
          <w:rFonts w:ascii="Verdana" w:hAnsi="Verdana"/>
          <w:sz w:val="24"/>
          <w:szCs w:val="24"/>
        </w:rPr>
        <w:t xml:space="preserve">, </w:t>
      </w:r>
      <w:r w:rsidR="00FB4CB9" w:rsidRPr="00D038DB">
        <w:rPr>
          <w:rFonts w:ascii="Verdana" w:hAnsi="Verdana"/>
          <w:sz w:val="24"/>
          <w:szCs w:val="24"/>
        </w:rPr>
        <w:t>27</w:t>
      </w:r>
      <w:r w:rsidR="008B5371" w:rsidRPr="00D038DB">
        <w:rPr>
          <w:rFonts w:ascii="Verdana" w:hAnsi="Verdana"/>
          <w:sz w:val="24"/>
          <w:szCs w:val="24"/>
        </w:rPr>
        <w:t>/</w:t>
      </w:r>
      <w:r w:rsidR="00FB4CB9" w:rsidRPr="00D038DB">
        <w:rPr>
          <w:rFonts w:ascii="Verdana" w:hAnsi="Verdana"/>
          <w:sz w:val="24"/>
          <w:szCs w:val="24"/>
        </w:rPr>
        <w:t>06</w:t>
      </w:r>
      <w:r w:rsidR="008B5371" w:rsidRPr="00D038DB">
        <w:rPr>
          <w:rFonts w:ascii="Verdana" w:hAnsi="Verdana"/>
          <w:sz w:val="24"/>
          <w:szCs w:val="24"/>
        </w:rPr>
        <w:t>/202</w:t>
      </w:r>
      <w:r w:rsidR="00A31008" w:rsidRPr="00D038DB">
        <w:rPr>
          <w:rFonts w:ascii="Verdana" w:hAnsi="Verdana"/>
          <w:sz w:val="24"/>
          <w:szCs w:val="24"/>
        </w:rPr>
        <w:t>5</w:t>
      </w:r>
    </w:p>
    <w:sectPr w:rsidR="00CC129A" w:rsidRPr="00D038DB" w:rsidSect="00FC2E72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7A"/>
    <w:rsid w:val="00000E08"/>
    <w:rsid w:val="000566B4"/>
    <w:rsid w:val="00072657"/>
    <w:rsid w:val="00090CC0"/>
    <w:rsid w:val="00093BFD"/>
    <w:rsid w:val="000A32FC"/>
    <w:rsid w:val="000A63F9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296B7A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960BB"/>
    <w:rsid w:val="004E5093"/>
    <w:rsid w:val="00513694"/>
    <w:rsid w:val="005144AE"/>
    <w:rsid w:val="00533507"/>
    <w:rsid w:val="00550064"/>
    <w:rsid w:val="005604E1"/>
    <w:rsid w:val="00573F47"/>
    <w:rsid w:val="005D7A22"/>
    <w:rsid w:val="00635ED4"/>
    <w:rsid w:val="006474D0"/>
    <w:rsid w:val="006B6A93"/>
    <w:rsid w:val="006E6771"/>
    <w:rsid w:val="007043B6"/>
    <w:rsid w:val="00712885"/>
    <w:rsid w:val="007304BD"/>
    <w:rsid w:val="00816237"/>
    <w:rsid w:val="008A7691"/>
    <w:rsid w:val="008B5371"/>
    <w:rsid w:val="009370C1"/>
    <w:rsid w:val="009653F9"/>
    <w:rsid w:val="00986822"/>
    <w:rsid w:val="009B6ADB"/>
    <w:rsid w:val="009C1D36"/>
    <w:rsid w:val="009E5B7A"/>
    <w:rsid w:val="00A006FC"/>
    <w:rsid w:val="00A10045"/>
    <w:rsid w:val="00A277A8"/>
    <w:rsid w:val="00A31008"/>
    <w:rsid w:val="00A6710C"/>
    <w:rsid w:val="00AE4094"/>
    <w:rsid w:val="00B1267A"/>
    <w:rsid w:val="00B22150"/>
    <w:rsid w:val="00B3171C"/>
    <w:rsid w:val="00B72203"/>
    <w:rsid w:val="00B775A5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038DB"/>
    <w:rsid w:val="00D518A0"/>
    <w:rsid w:val="00D70613"/>
    <w:rsid w:val="00DD2D6A"/>
    <w:rsid w:val="00DD6759"/>
    <w:rsid w:val="00DE0C7F"/>
    <w:rsid w:val="00E04AAF"/>
    <w:rsid w:val="00E310D6"/>
    <w:rsid w:val="00E338B8"/>
    <w:rsid w:val="00E4729A"/>
    <w:rsid w:val="00E5473E"/>
    <w:rsid w:val="00EB0730"/>
    <w:rsid w:val="00EB226A"/>
    <w:rsid w:val="00EF5B75"/>
    <w:rsid w:val="00EF6551"/>
    <w:rsid w:val="00F00951"/>
    <w:rsid w:val="00F26DCB"/>
    <w:rsid w:val="00F76BA5"/>
    <w:rsid w:val="00F87CAC"/>
    <w:rsid w:val="00F935E1"/>
    <w:rsid w:val="00FB422A"/>
    <w:rsid w:val="00FB4CB9"/>
    <w:rsid w:val="00FC21E3"/>
    <w:rsid w:val="00F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278"/>
  <w15:chartTrackingRefBased/>
  <w15:docId w15:val="{1F69AAA1-A4C5-462C-BD08-581F2308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851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2025-07-10T19:45:00Z</dcterms:created>
  <dcterms:modified xsi:type="dcterms:W3CDTF">2025-07-10T19:45:00Z</dcterms:modified>
</cp:coreProperties>
</file>