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6B3B" w14:textId="05C01D45" w:rsidR="00A02A81" w:rsidRDefault="00A02A81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1ª Vara Cível do Foro Regional III de Jabaquara</w:t>
      </w:r>
    </w:p>
    <w:p w14:paraId="76FD21AF" w14:textId="77777777" w:rsidR="00A02A81" w:rsidRDefault="00A02A81" w:rsidP="003E7A5B">
      <w:pPr>
        <w:spacing w:line="360" w:lineRule="auto"/>
        <w:jc w:val="both"/>
        <w:rPr>
          <w:rFonts w:ascii="Verdana" w:hAnsi="Verdana"/>
        </w:rPr>
      </w:pPr>
    </w:p>
    <w:p w14:paraId="7C6EA7DD" w14:textId="0D90A9DE" w:rsidR="00FC2302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Edital de 1° e 2° leilão d</w:t>
      </w:r>
      <w:r w:rsidR="004177C2">
        <w:rPr>
          <w:rFonts w:ascii="Verdana" w:hAnsi="Verdana"/>
        </w:rPr>
        <w:t xml:space="preserve">os direitos do </w:t>
      </w:r>
      <w:r w:rsidR="004177C2" w:rsidRPr="003E7A5B">
        <w:rPr>
          <w:rFonts w:ascii="Verdana" w:hAnsi="Verdana"/>
        </w:rPr>
        <w:t>bem</w:t>
      </w:r>
      <w:r w:rsidRPr="003E7A5B">
        <w:rPr>
          <w:rFonts w:ascii="Verdana" w:hAnsi="Verdana"/>
        </w:rPr>
        <w:t xml:space="preserve"> </w:t>
      </w:r>
      <w:r w:rsidR="00F10815">
        <w:rPr>
          <w:rFonts w:ascii="Verdana" w:hAnsi="Verdana"/>
        </w:rPr>
        <w:t>i</w:t>
      </w:r>
      <w:r w:rsidRPr="003E7A5B">
        <w:rPr>
          <w:rFonts w:ascii="Verdana" w:hAnsi="Verdana"/>
        </w:rPr>
        <w:t xml:space="preserve">móvel e para intimação </w:t>
      </w:r>
      <w:r w:rsidR="00A53FF1" w:rsidRPr="003E7A5B">
        <w:rPr>
          <w:rFonts w:ascii="Verdana" w:hAnsi="Verdana"/>
        </w:rPr>
        <w:t>de</w:t>
      </w:r>
      <w:r w:rsidR="00A53FF1">
        <w:rPr>
          <w:rFonts w:ascii="Verdana" w:hAnsi="Verdana"/>
        </w:rPr>
        <w:t xml:space="preserve"> </w:t>
      </w:r>
      <w:r w:rsidR="00800FEA" w:rsidRPr="00800FEA">
        <w:rPr>
          <w:rFonts w:ascii="Verdana" w:hAnsi="Verdana"/>
        </w:rPr>
        <w:t>Glauco Rogerio de Souza</w:t>
      </w:r>
      <w:r w:rsidR="00CF1A59">
        <w:rPr>
          <w:rFonts w:ascii="Verdana" w:hAnsi="Verdana"/>
        </w:rPr>
        <w:t xml:space="preserve">, </w:t>
      </w:r>
      <w:r w:rsidR="00CF1A59" w:rsidRPr="00CF1A59">
        <w:rPr>
          <w:rFonts w:ascii="Verdana" w:hAnsi="Verdana"/>
        </w:rPr>
        <w:t>Claudia Pires Monteoliva de Souza</w:t>
      </w:r>
      <w:r w:rsidR="00A53FF1">
        <w:rPr>
          <w:rFonts w:ascii="Verdana" w:hAnsi="Verdana"/>
        </w:rPr>
        <w:t>,</w:t>
      </w:r>
      <w:r w:rsidR="00800FEA">
        <w:rPr>
          <w:rFonts w:ascii="Verdana" w:hAnsi="Verdana"/>
        </w:rPr>
        <w:t xml:space="preserve"> bem como </w:t>
      </w:r>
      <w:r w:rsidR="00800FEA" w:rsidRPr="00800FEA">
        <w:rPr>
          <w:rFonts w:ascii="Verdana" w:hAnsi="Verdana"/>
        </w:rPr>
        <w:t>Caixa Econômica Federal - CEF</w:t>
      </w:r>
      <w:r w:rsidR="00A53FF1"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expedido nos autos da ação</w:t>
      </w:r>
      <w:r w:rsidR="00FC2302">
        <w:rPr>
          <w:rFonts w:ascii="Verdana" w:hAnsi="Verdana"/>
        </w:rPr>
        <w:t xml:space="preserve"> </w:t>
      </w:r>
      <w:r w:rsidR="00800FEA" w:rsidRPr="00800FEA">
        <w:rPr>
          <w:rFonts w:ascii="Verdana" w:hAnsi="Verdana"/>
        </w:rPr>
        <w:t>Procedimento Sumário</w:t>
      </w:r>
      <w:r w:rsidR="00800FEA" w:rsidRPr="003E7A5B">
        <w:rPr>
          <w:rFonts w:ascii="Verdana" w:hAnsi="Verdana"/>
        </w:rPr>
        <w:t xml:space="preserve"> que</w:t>
      </w:r>
      <w:r w:rsidRPr="003E7A5B">
        <w:rPr>
          <w:rFonts w:ascii="Verdana" w:hAnsi="Verdana"/>
        </w:rPr>
        <w:t xml:space="preserve"> lhe requer </w:t>
      </w:r>
      <w:r w:rsidR="00800FEA" w:rsidRPr="00800FEA">
        <w:rPr>
          <w:rFonts w:ascii="Verdana" w:hAnsi="Verdana"/>
        </w:rPr>
        <w:t>Condomínio Marquês de Lages</w:t>
      </w:r>
      <w:r w:rsidR="00800FEA">
        <w:rPr>
          <w:rFonts w:ascii="Verdana" w:hAnsi="Verdana"/>
        </w:rPr>
        <w:t>.</w:t>
      </w:r>
      <w:r w:rsidR="00800FEA" w:rsidRPr="00800FEA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Processo n° </w:t>
      </w:r>
      <w:r w:rsidR="00800FEA" w:rsidRPr="00800FEA">
        <w:rPr>
          <w:rFonts w:ascii="Verdana" w:hAnsi="Verdana"/>
        </w:rPr>
        <w:t>1004606-26.2015.8.26.0003</w:t>
      </w:r>
    </w:p>
    <w:p w14:paraId="71D72F9A" w14:textId="2F31BE8D" w:rsidR="003E7A5B" w:rsidRPr="003E7A5B" w:rsidRDefault="00CF1A59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A53FF1">
        <w:rPr>
          <w:rFonts w:ascii="Verdana" w:hAnsi="Verdana"/>
        </w:rPr>
        <w:t xml:space="preserve"> Dr</w:t>
      </w:r>
      <w:r>
        <w:rPr>
          <w:rFonts w:ascii="Verdana" w:hAnsi="Verdana"/>
        </w:rPr>
        <w:t>ª</w:t>
      </w:r>
      <w:r w:rsidR="00A53FF1">
        <w:rPr>
          <w:rFonts w:ascii="Verdana" w:hAnsi="Verdana"/>
        </w:rPr>
        <w:t xml:space="preserve">. </w:t>
      </w:r>
      <w:r w:rsidRPr="00CF1A59">
        <w:rPr>
          <w:rFonts w:ascii="Verdana" w:hAnsi="Verdana"/>
        </w:rPr>
        <w:t>Cristiane Vieira</w:t>
      </w:r>
      <w:r w:rsidR="00A53FF1">
        <w:rPr>
          <w:rFonts w:ascii="Verdana" w:hAnsi="Verdana"/>
        </w:rPr>
        <w:t xml:space="preserve">, </w:t>
      </w:r>
      <w:r w:rsidR="00A53FF1" w:rsidRPr="003E7A5B">
        <w:rPr>
          <w:rFonts w:ascii="Verdana" w:hAnsi="Verdana"/>
        </w:rPr>
        <w:t>ju</w:t>
      </w:r>
      <w:r>
        <w:rPr>
          <w:rFonts w:ascii="Verdana" w:hAnsi="Verdana"/>
        </w:rPr>
        <w:t>íza</w:t>
      </w:r>
      <w:r w:rsidR="00FC2302">
        <w:rPr>
          <w:rFonts w:ascii="Verdana" w:hAnsi="Verdana"/>
        </w:rPr>
        <w:t xml:space="preserve"> </w:t>
      </w:r>
      <w:r w:rsidR="003E7A5B" w:rsidRPr="003E7A5B">
        <w:rPr>
          <w:rFonts w:ascii="Verdana" w:hAnsi="Verdana"/>
        </w:rPr>
        <w:t>de Direito</w:t>
      </w:r>
      <w:r w:rsidR="00A53FF1">
        <w:rPr>
          <w:rFonts w:ascii="Verdana" w:hAnsi="Verdana"/>
        </w:rPr>
        <w:t xml:space="preserve"> da </w:t>
      </w:r>
      <w:r w:rsidR="00800FEA">
        <w:rPr>
          <w:rFonts w:ascii="Verdana" w:hAnsi="Verdana"/>
        </w:rPr>
        <w:t xml:space="preserve">1ª Vara </w:t>
      </w:r>
      <w:r>
        <w:rPr>
          <w:rFonts w:ascii="Verdana" w:hAnsi="Verdana"/>
        </w:rPr>
        <w:t>Cível do</w:t>
      </w:r>
      <w:r w:rsidR="00800FEA">
        <w:rPr>
          <w:rFonts w:ascii="Verdana" w:hAnsi="Verdana"/>
        </w:rPr>
        <w:t xml:space="preserve"> Foro Regional </w:t>
      </w:r>
      <w:r>
        <w:rPr>
          <w:rFonts w:ascii="Verdana" w:hAnsi="Verdana"/>
        </w:rPr>
        <w:t>III de</w:t>
      </w:r>
      <w:r w:rsidR="00800FEA">
        <w:rPr>
          <w:rFonts w:ascii="Verdana" w:hAnsi="Verdana"/>
        </w:rPr>
        <w:t xml:space="preserve"> Jabaquara</w:t>
      </w:r>
      <w:r w:rsidR="00FC2302">
        <w:rPr>
          <w:rFonts w:ascii="Verdana" w:hAnsi="Verdana"/>
        </w:rPr>
        <w:t xml:space="preserve">, </w:t>
      </w:r>
      <w:r w:rsidR="003E7A5B" w:rsidRPr="003E7A5B">
        <w:rPr>
          <w:rFonts w:ascii="Verdana" w:hAnsi="Verdana"/>
        </w:rPr>
        <w:t>do Estado de São Paulo, na forma da lei, etc...</w:t>
      </w:r>
    </w:p>
    <w:p w14:paraId="674A0A00" w14:textId="42B7780E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Faz Saber que 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Leiloeir</w:t>
      </w:r>
      <w:r w:rsidR="004177C2">
        <w:rPr>
          <w:rFonts w:ascii="Verdana" w:hAnsi="Verdana"/>
        </w:rPr>
        <w:t>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Oficial, Sr. </w:t>
      </w:r>
      <w:r w:rsidR="004177C2">
        <w:rPr>
          <w:rFonts w:ascii="Verdana" w:hAnsi="Verdana"/>
        </w:rPr>
        <w:t>I</w:t>
      </w:r>
      <w:r w:rsidR="004177C2" w:rsidRPr="004177C2">
        <w:rPr>
          <w:rFonts w:ascii="Verdana" w:hAnsi="Verdana"/>
        </w:rPr>
        <w:t>rani Flores JUCESP 792</w:t>
      </w:r>
      <w:r w:rsidRPr="003E7A5B">
        <w:rPr>
          <w:rFonts w:ascii="Verdana" w:hAnsi="Verdana"/>
        </w:rPr>
        <w:t xml:space="preserve">, levará a leilão público para venda e arrematação, no local e hora descritos no </w:t>
      </w:r>
      <w:r w:rsidR="0086042E">
        <w:rPr>
          <w:rFonts w:ascii="Verdana" w:hAnsi="Verdana"/>
        </w:rPr>
        <w:t>edital</w:t>
      </w:r>
      <w:r w:rsidRPr="003E7A5B">
        <w:rPr>
          <w:rFonts w:ascii="Verdana" w:hAnsi="Verdana"/>
        </w:rPr>
        <w:t xml:space="preserve"> com transmissão pela internet e disponibilização imediata n</w:t>
      </w:r>
      <w:r w:rsidR="0086042E">
        <w:rPr>
          <w:rFonts w:ascii="Verdana" w:hAnsi="Verdana"/>
        </w:rPr>
        <w:t xml:space="preserve">a plataforma </w:t>
      </w:r>
      <w:r w:rsidRPr="003E7A5B">
        <w:rPr>
          <w:rFonts w:ascii="Verdana" w:hAnsi="Verdana"/>
        </w:rPr>
        <w:t xml:space="preserve">de leilões eletrônicos, </w:t>
      </w:r>
      <w:hyperlink r:id="rId4" w:history="1">
        <w:r w:rsidRPr="0086042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E7A5B">
        <w:rPr>
          <w:rFonts w:ascii="Verdana" w:hAnsi="Verdana"/>
        </w:rPr>
        <w:t>.</w:t>
      </w:r>
    </w:p>
    <w:p w14:paraId="1E6E80F0" w14:textId="12872DD4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Do início e encerramento do Leilão: Início do 1° leilão </w:t>
      </w:r>
      <w:r w:rsidR="004177C2" w:rsidRPr="003E7A5B">
        <w:rPr>
          <w:rFonts w:ascii="Verdana" w:hAnsi="Verdana"/>
        </w:rPr>
        <w:t xml:space="preserve">em </w:t>
      </w:r>
      <w:r w:rsidR="004177C2">
        <w:rPr>
          <w:rFonts w:ascii="Verdana" w:hAnsi="Verdana"/>
        </w:rPr>
        <w:t>01</w:t>
      </w:r>
      <w:r w:rsidR="004177C2" w:rsidRPr="004177C2">
        <w:rPr>
          <w:rFonts w:ascii="Verdana" w:hAnsi="Verdana"/>
        </w:rPr>
        <w:t>/06/2026</w:t>
      </w:r>
      <w:r w:rsidR="004177C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às </w:t>
      </w:r>
      <w:r w:rsidR="004177C2" w:rsidRPr="004177C2">
        <w:rPr>
          <w:rFonts w:ascii="Verdana" w:hAnsi="Verdana"/>
        </w:rPr>
        <w:t>10:47</w:t>
      </w:r>
      <w:r w:rsidR="004177C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horas e encerramento do 1° leilão em </w:t>
      </w:r>
      <w:r w:rsidR="004177C2" w:rsidRPr="004177C2">
        <w:rPr>
          <w:rFonts w:ascii="Verdana" w:hAnsi="Verdana"/>
        </w:rPr>
        <w:t>04/06/2026</w:t>
      </w:r>
      <w:r w:rsidR="004177C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às </w:t>
      </w:r>
      <w:r w:rsidR="004177C2" w:rsidRPr="004177C2">
        <w:rPr>
          <w:rFonts w:ascii="Verdana" w:hAnsi="Verdana"/>
        </w:rPr>
        <w:t>10:47</w:t>
      </w:r>
      <w:r w:rsidR="004177C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4177C2" w:rsidRPr="004177C2">
        <w:rPr>
          <w:rFonts w:ascii="Verdana" w:hAnsi="Verdana"/>
        </w:rPr>
        <w:t>29/06/2026</w:t>
      </w:r>
      <w:r w:rsidRPr="003E7A5B">
        <w:rPr>
          <w:rFonts w:ascii="Verdana" w:hAnsi="Verdana"/>
        </w:rPr>
        <w:t> às </w:t>
      </w:r>
      <w:r w:rsidR="004177C2" w:rsidRPr="004177C2">
        <w:rPr>
          <w:rFonts w:ascii="Verdana" w:hAnsi="Verdana"/>
        </w:rPr>
        <w:t>10:47</w:t>
      </w:r>
      <w:r w:rsidRPr="003E7A5B">
        <w:rPr>
          <w:rFonts w:ascii="Verdana" w:hAnsi="Verdana"/>
        </w:rPr>
        <w:t xml:space="preserve"> horas, não sendo aceito lances inferiores a </w:t>
      </w:r>
      <w:r w:rsidR="00800FEA">
        <w:rPr>
          <w:rFonts w:ascii="Verdana" w:hAnsi="Verdana"/>
        </w:rPr>
        <w:t>60</w:t>
      </w:r>
      <w:r w:rsidRPr="003E7A5B">
        <w:rPr>
          <w:rFonts w:ascii="Verdana" w:hAnsi="Verdana"/>
        </w:rPr>
        <w:t xml:space="preserve">% do valor da </w:t>
      </w:r>
      <w:r w:rsidR="004F3CCD" w:rsidRPr="003E7A5B">
        <w:rPr>
          <w:rFonts w:ascii="Verdana" w:hAnsi="Verdana"/>
        </w:rPr>
        <w:t>avaliação</w:t>
      </w:r>
      <w:r w:rsidR="004F3CCD">
        <w:rPr>
          <w:rFonts w:ascii="Verdana" w:hAnsi="Verdana"/>
        </w:rPr>
        <w:t xml:space="preserve"> </w:t>
      </w:r>
      <w:r w:rsidR="004F3CCD" w:rsidRPr="003E7A5B">
        <w:rPr>
          <w:rFonts w:ascii="Verdana" w:hAnsi="Verdana"/>
        </w:rPr>
        <w:t>atualizada</w:t>
      </w:r>
      <w:r w:rsidRPr="003E7A5B">
        <w:rPr>
          <w:rFonts w:ascii="Verdana" w:hAnsi="Verdana"/>
        </w:rPr>
        <w:t xml:space="preserve"> pelos índices do TJSP para a data da abertura do leilão que deverá ser </w:t>
      </w:r>
      <w:r w:rsidR="004F3CCD">
        <w:rPr>
          <w:rFonts w:ascii="Verdana" w:hAnsi="Verdana"/>
        </w:rPr>
        <w:t xml:space="preserve">ofertado </w:t>
      </w:r>
      <w:r w:rsidR="004F3CCD" w:rsidRPr="003E7A5B">
        <w:rPr>
          <w:rFonts w:ascii="Verdana" w:hAnsi="Verdana"/>
        </w:rPr>
        <w:t>diretamente</w:t>
      </w:r>
      <w:r w:rsidRPr="003E7A5B">
        <w:rPr>
          <w:rFonts w:ascii="Verdana" w:hAnsi="Verdana"/>
        </w:rPr>
        <w:t xml:space="preserve"> n</w:t>
      </w:r>
      <w:r w:rsidR="0086042E">
        <w:rPr>
          <w:rFonts w:ascii="Verdana" w:hAnsi="Verdana"/>
        </w:rPr>
        <w:t xml:space="preserve">a </w:t>
      </w:r>
      <w:r w:rsidR="004F3CCD">
        <w:rPr>
          <w:rFonts w:ascii="Verdana" w:hAnsi="Verdana"/>
        </w:rPr>
        <w:t xml:space="preserve">plataforma </w:t>
      </w:r>
      <w:r w:rsidR="004F3CCD" w:rsidRPr="003E7A5B">
        <w:rPr>
          <w:rFonts w:ascii="Verdana" w:hAnsi="Verdana"/>
        </w:rPr>
        <w:t>através</w:t>
      </w:r>
      <w:r w:rsidRPr="003E7A5B">
        <w:rPr>
          <w:rFonts w:ascii="Verdana" w:hAnsi="Verdana"/>
        </w:rPr>
        <w:t xml:space="preserve"> da internet.</w:t>
      </w:r>
    </w:p>
    <w:p w14:paraId="77CFB697" w14:textId="15C1D2D2" w:rsidR="00FC2302" w:rsidRDefault="003E7A5B" w:rsidP="00A02A81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Bem:</w:t>
      </w:r>
      <w:r w:rsidR="004177C2">
        <w:rPr>
          <w:rFonts w:ascii="Verdana" w:hAnsi="Verdana"/>
        </w:rPr>
        <w:t xml:space="preserve"> Os direitos do </w:t>
      </w:r>
      <w:r w:rsidR="004177C2" w:rsidRPr="003E7A5B">
        <w:rPr>
          <w:rFonts w:ascii="Verdana" w:hAnsi="Verdana"/>
        </w:rPr>
        <w:t>Apartamento</w:t>
      </w:r>
      <w:r w:rsidR="00566C15" w:rsidRPr="00566C15">
        <w:rPr>
          <w:rFonts w:ascii="Verdana" w:hAnsi="Verdana"/>
        </w:rPr>
        <w:t xml:space="preserve"> nº 41, localizado no 4º, andar do bloco 19 - - -, integrante do "Condomínio Residencial Marques de Lages", sito </w:t>
      </w:r>
      <w:r w:rsidR="004177C2" w:rsidRPr="00566C15">
        <w:rPr>
          <w:rFonts w:ascii="Verdana" w:hAnsi="Verdana"/>
        </w:rPr>
        <w:t>a</w:t>
      </w:r>
      <w:r w:rsidR="00566C15" w:rsidRPr="00566C15">
        <w:rPr>
          <w:rFonts w:ascii="Verdana" w:hAnsi="Verdana"/>
        </w:rPr>
        <w:t xml:space="preserve"> rua Marques de Lages nº 1.532,</w:t>
      </w:r>
      <w:r w:rsidR="00566C15">
        <w:rPr>
          <w:rFonts w:ascii="Verdana" w:hAnsi="Verdana"/>
        </w:rPr>
        <w:t xml:space="preserve"> </w:t>
      </w:r>
      <w:r w:rsidR="00566C15" w:rsidRPr="00566C15">
        <w:rPr>
          <w:rFonts w:ascii="Verdana" w:hAnsi="Verdana"/>
        </w:rPr>
        <w:t xml:space="preserve">na Saúde, 21º subdistrito. Um apartamento, com a área útil de 61,485000ms, área comum de 30,788077ms, correspondendo-lhe a fração ideal de 0,09615384615%. A este apartamento, corresponde uma vaga de garagem em lugar indeterminado, do tipo descoberto, em estacionamento coletivo, área está já incluída na área comum acima </w:t>
      </w:r>
      <w:r w:rsidR="00566C15" w:rsidRPr="00566C15">
        <w:rPr>
          <w:rFonts w:ascii="Verdana" w:hAnsi="Verdana"/>
        </w:rPr>
        <w:lastRenderedPageBreak/>
        <w:t>mencionada.</w:t>
      </w:r>
      <w:r w:rsidR="00A02A81">
        <w:rPr>
          <w:rFonts w:ascii="Verdana" w:hAnsi="Verdana"/>
        </w:rPr>
        <w:t xml:space="preserve"> </w:t>
      </w:r>
      <w:r w:rsidR="00FC2302">
        <w:rPr>
          <w:rFonts w:ascii="Verdana" w:hAnsi="Verdana" w:cs="Arial"/>
        </w:rPr>
        <w:t>Contribuinte:</w:t>
      </w:r>
      <w:r w:rsidR="00FC2302" w:rsidRPr="00D420A8">
        <w:rPr>
          <w:rFonts w:ascii="Verdana" w:hAnsi="Verdana" w:cs="Arial"/>
        </w:rPr>
        <w:t xml:space="preserve"> </w:t>
      </w:r>
      <w:r w:rsidR="00566C15" w:rsidRPr="00566C15">
        <w:rPr>
          <w:rFonts w:ascii="Verdana" w:hAnsi="Verdana" w:cs="Arial"/>
        </w:rPr>
        <w:t>049.143.0222-5</w:t>
      </w:r>
      <w:r w:rsidR="00A02A81">
        <w:rPr>
          <w:rFonts w:ascii="Verdana" w:hAnsi="Verdana" w:cs="Arial"/>
        </w:rPr>
        <w:t xml:space="preserve">. </w:t>
      </w:r>
      <w:r w:rsidR="00FC2302">
        <w:rPr>
          <w:rFonts w:ascii="Verdana" w:hAnsi="Verdana" w:cs="Arial"/>
        </w:rPr>
        <w:t>M</w:t>
      </w:r>
      <w:r w:rsidR="00FC2302" w:rsidRPr="00F3019E">
        <w:rPr>
          <w:rFonts w:ascii="Verdana" w:hAnsi="Verdana" w:cs="Arial"/>
        </w:rPr>
        <w:t>atrícula</w:t>
      </w:r>
      <w:r w:rsidR="00FC2302">
        <w:rPr>
          <w:rFonts w:ascii="Verdana" w:hAnsi="Verdana" w:cs="Arial"/>
        </w:rPr>
        <w:t xml:space="preserve"> n°</w:t>
      </w:r>
      <w:r w:rsidR="004A1374" w:rsidRPr="004A1374">
        <w:t xml:space="preserve"> </w:t>
      </w:r>
      <w:r w:rsidR="00566C15" w:rsidRPr="004A1374">
        <w:rPr>
          <w:rFonts w:ascii="Verdana" w:hAnsi="Verdana" w:cs="Arial"/>
        </w:rPr>
        <w:t>68763</w:t>
      </w:r>
      <w:r w:rsidR="00566C15" w:rsidRPr="00F3019E">
        <w:rPr>
          <w:rFonts w:ascii="Verdana" w:hAnsi="Verdana" w:cs="Arial"/>
        </w:rPr>
        <w:t xml:space="preserve"> do</w:t>
      </w:r>
      <w:r w:rsidR="004A1374">
        <w:rPr>
          <w:rFonts w:ascii="Verdana" w:hAnsi="Verdana" w:cs="Arial"/>
        </w:rPr>
        <w:t xml:space="preserve"> 14º</w:t>
      </w:r>
      <w:r w:rsidR="00566C15">
        <w:rPr>
          <w:rFonts w:ascii="Verdana" w:hAnsi="Verdana" w:cs="Arial"/>
        </w:rPr>
        <w:t xml:space="preserve"> </w:t>
      </w:r>
      <w:r w:rsidR="00FC2302" w:rsidRPr="00F3019E">
        <w:rPr>
          <w:rFonts w:ascii="Verdana" w:hAnsi="Verdana" w:cs="Arial"/>
        </w:rPr>
        <w:t xml:space="preserve">CRI de </w:t>
      </w:r>
      <w:r w:rsidR="004A1374">
        <w:rPr>
          <w:rFonts w:ascii="Verdana" w:hAnsi="Verdana" w:cs="Arial"/>
        </w:rPr>
        <w:t>São Paulo</w:t>
      </w:r>
      <w:r w:rsidR="00FC2302">
        <w:rPr>
          <w:rFonts w:ascii="Verdana" w:hAnsi="Verdana" w:cs="Arial"/>
        </w:rPr>
        <w:t>/SP. Ônus</w:t>
      </w:r>
      <w:r w:rsidR="00FC2302" w:rsidRPr="00672080">
        <w:rPr>
          <w:rFonts w:ascii="Verdana" w:hAnsi="Verdana" w:cs="Arial"/>
        </w:rPr>
        <w:t xml:space="preserve">: </w:t>
      </w:r>
      <w:r w:rsidR="0023299F" w:rsidRPr="00BC0165">
        <w:rPr>
          <w:rFonts w:ascii="Verdana" w:hAnsi="Verdana"/>
        </w:rPr>
        <w:t xml:space="preserve">Consta na R.2 e AV.3 Hipoteca á Hasta Habitação São Paulo S/A de Crédito Imobiliário.AV.4 Hasta habitação são Paulo S/A de Créditos |Imobiliários, deu em caução ao Banco Nacional da Habitação, os direitos decorrentes da hipoteca R2. Consta na R.11 Alienação fiduciária </w:t>
      </w:r>
      <w:r w:rsidR="004177C2" w:rsidRPr="00BC0165">
        <w:rPr>
          <w:rFonts w:ascii="Verdana" w:hAnsi="Verdana"/>
        </w:rPr>
        <w:t>a</w:t>
      </w:r>
      <w:r w:rsidR="0023299F" w:rsidRPr="00BC0165">
        <w:rPr>
          <w:rFonts w:ascii="Verdana" w:hAnsi="Verdana"/>
        </w:rPr>
        <w:t xml:space="preserve"> Caixa Econômica Federal. Consta na AV.13 penhora exequenda</w:t>
      </w:r>
      <w:r w:rsidR="0023299F">
        <w:rPr>
          <w:rFonts w:ascii="Verdana" w:hAnsi="Verdana"/>
        </w:rPr>
        <w:t>.</w:t>
      </w:r>
      <w:r w:rsidR="00A02A81">
        <w:rPr>
          <w:rFonts w:ascii="Verdana" w:hAnsi="Verdana"/>
        </w:rPr>
        <w:t xml:space="preserve"> Débito exequendo no valo de R$</w:t>
      </w:r>
      <w:r w:rsidR="00A02A81" w:rsidRPr="00A02A81">
        <w:rPr>
          <w:rFonts w:ascii="Verdana" w:hAnsi="Verdana"/>
        </w:rPr>
        <w:t>72.509,95</w:t>
      </w:r>
      <w:r w:rsidR="00A02A81">
        <w:rPr>
          <w:rFonts w:ascii="Verdana" w:hAnsi="Verdana"/>
        </w:rPr>
        <w:t xml:space="preserve"> (outubro/2025)</w:t>
      </w:r>
    </w:p>
    <w:p w14:paraId="7A2B125E" w14:textId="403C6A80" w:rsidR="0086042E" w:rsidRDefault="00FC2302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Avaliação</w:t>
      </w:r>
      <w:r w:rsidR="0086042E">
        <w:rPr>
          <w:rFonts w:ascii="Verdana" w:hAnsi="Verdana"/>
        </w:rPr>
        <w:t xml:space="preserve"> R$ </w:t>
      </w:r>
      <w:r w:rsidR="000E412D" w:rsidRPr="000E412D">
        <w:rPr>
          <w:rFonts w:ascii="Verdana" w:hAnsi="Verdana"/>
        </w:rPr>
        <w:t xml:space="preserve">269.500,00 </w:t>
      </w:r>
      <w:r>
        <w:rPr>
          <w:rFonts w:ascii="Verdana" w:hAnsi="Verdana"/>
        </w:rPr>
        <w:t>(agosto/2023)</w:t>
      </w:r>
    </w:p>
    <w:p w14:paraId="376D823C" w14:textId="77777777" w:rsidR="00A02A81" w:rsidRPr="003E7A5B" w:rsidRDefault="00A02A81" w:rsidP="003E7A5B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F97C067" w14:textId="28537D20" w:rsidR="00CF1A59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Comissão: A comissão do leiloeiro será de 5% sobre o valor da arrematação</w:t>
      </w:r>
      <w:r w:rsidR="0086042E">
        <w:rPr>
          <w:rFonts w:ascii="Verdana" w:hAnsi="Verdana"/>
        </w:rPr>
        <w:t xml:space="preserve"> artigo 7º da </w:t>
      </w:r>
      <w:r w:rsidR="004F3CCD">
        <w:rPr>
          <w:rFonts w:ascii="Verdana" w:hAnsi="Verdana"/>
        </w:rPr>
        <w:t>Resolução</w:t>
      </w:r>
      <w:r w:rsidR="0086042E">
        <w:rPr>
          <w:rFonts w:ascii="Verdana" w:hAnsi="Verdana"/>
        </w:rPr>
        <w:t xml:space="preserve"> 236/2016 do </w:t>
      </w:r>
      <w:r w:rsidR="004F3CCD">
        <w:rPr>
          <w:rFonts w:ascii="Verdana" w:hAnsi="Verdana"/>
        </w:rPr>
        <w:t xml:space="preserve">CNJ, </w:t>
      </w:r>
      <w:r w:rsidR="004F3CCD" w:rsidRPr="003E7A5B">
        <w:rPr>
          <w:rFonts w:ascii="Verdana" w:hAnsi="Verdana"/>
        </w:rPr>
        <w:t>não</w:t>
      </w:r>
      <w:r w:rsidRPr="003E7A5B">
        <w:rPr>
          <w:rFonts w:ascii="Verdana" w:hAnsi="Verdana"/>
        </w:rPr>
        <w:t xml:space="preserve"> estando incluída no valor da arrematação </w:t>
      </w:r>
      <w:r w:rsidR="00CF1A59" w:rsidRPr="00CF1A59">
        <w:rPr>
          <w:rFonts w:ascii="Verdana" w:hAnsi="Verdana"/>
        </w:rPr>
        <w:t>depositar o valor do lance em conta judicial, à</w:t>
      </w:r>
      <w:r w:rsidR="00CF1A59">
        <w:rPr>
          <w:rFonts w:ascii="Verdana" w:hAnsi="Verdana"/>
        </w:rPr>
        <w:t xml:space="preserve"> </w:t>
      </w:r>
      <w:r w:rsidR="00CF1A59" w:rsidRPr="00CF1A59">
        <w:rPr>
          <w:rFonts w:ascii="Verdana" w:hAnsi="Verdana"/>
        </w:rPr>
        <w:t>disposição deste juízo</w:t>
      </w:r>
      <w:r w:rsidR="00CF1A59">
        <w:rPr>
          <w:rFonts w:ascii="Verdana" w:hAnsi="Verdana"/>
        </w:rPr>
        <w:t>.</w:t>
      </w:r>
    </w:p>
    <w:p w14:paraId="2AE244B0" w14:textId="252ECDBE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Adjudicação: Condicionada aos termos do art. 876 e 892,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4571DABF" w14:textId="77777777" w:rsid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4212F" w:rsidRDefault="0034212F" w:rsidP="0034212F">
      <w:pPr>
        <w:spacing w:line="360" w:lineRule="auto"/>
        <w:jc w:val="both"/>
        <w:rPr>
          <w:rFonts w:ascii="Verdana" w:hAnsi="Verdana"/>
        </w:rPr>
      </w:pPr>
      <w:r w:rsidRPr="0034212F">
        <w:rPr>
          <w:rFonts w:ascii="Verdana" w:hAnsi="Verdana"/>
        </w:rPr>
        <w:t xml:space="preserve">Do pagamento parcelado: O parcelamento da arrematação dar-se-á nos termos da Lei; artigo 895 do código de processo civil, “§ 2º, 7º, 8º </w:t>
      </w:r>
      <w:r w:rsidRPr="0034212F">
        <w:rPr>
          <w:rFonts w:ascii="Verdana" w:hAnsi="Verdana"/>
        </w:rPr>
        <w:lastRenderedPageBreak/>
        <w:t>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>
        <w:rPr>
          <w:rFonts w:ascii="Verdana" w:hAnsi="Verdana"/>
        </w:rPr>
        <w:t xml:space="preserve"> a</w:t>
      </w:r>
      <w:r w:rsidRPr="0034212F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213ED80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>
        <w:rPr>
          <w:rFonts w:ascii="Verdana" w:hAnsi="Verdana"/>
        </w:rPr>
        <w:t>código de processo civil.</w:t>
      </w:r>
    </w:p>
    <w:p w14:paraId="7D9B8542" w14:textId="31E75DC2" w:rsidR="003E7A5B" w:rsidRPr="004F3CCD" w:rsidRDefault="003E7A5B" w:rsidP="003E7A5B">
      <w:pPr>
        <w:spacing w:line="360" w:lineRule="auto"/>
        <w:jc w:val="both"/>
        <w:rPr>
          <w:rFonts w:ascii="Verdana" w:hAnsi="Verdana"/>
          <w:color w:val="0000FF"/>
        </w:rPr>
      </w:pPr>
      <w:r w:rsidRPr="003E7A5B">
        <w:rPr>
          <w:rFonts w:ascii="Verdana" w:hAnsi="Verdana"/>
        </w:rPr>
        <w:t>Dúvidas e Esclarecimentos: pessoalmente perante o</w:t>
      </w:r>
      <w:r w:rsidR="0023299F">
        <w:rPr>
          <w:rFonts w:ascii="Verdana" w:hAnsi="Verdana"/>
        </w:rPr>
        <w:t xml:space="preserve"> 1</w:t>
      </w:r>
      <w:r w:rsidR="004F3CCD">
        <w:rPr>
          <w:rFonts w:ascii="Verdana" w:hAnsi="Verdana"/>
        </w:rPr>
        <w:t>º</w:t>
      </w:r>
      <w:r w:rsidRPr="003E7A5B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>
        <w:rPr>
          <w:rFonts w:ascii="Verdana" w:hAnsi="Verdana"/>
        </w:rPr>
        <w:t xml:space="preserve">11 </w:t>
      </w:r>
      <w:r w:rsidRPr="003E7A5B">
        <w:rPr>
          <w:rFonts w:ascii="Verdana" w:hAnsi="Verdana"/>
        </w:rPr>
        <w:t xml:space="preserve">3965-0000 / Whats App </w:t>
      </w:r>
      <w:r w:rsidR="004F3CCD">
        <w:rPr>
          <w:rFonts w:ascii="Verdana" w:hAnsi="Verdana"/>
        </w:rPr>
        <w:t>11</w:t>
      </w:r>
      <w:r w:rsidRPr="003E7A5B">
        <w:rPr>
          <w:rFonts w:ascii="Verdana" w:hAnsi="Verdana"/>
        </w:rPr>
        <w:t xml:space="preserve"> 95662-5151, e e-mail: </w:t>
      </w:r>
      <w:hyperlink r:id="rId5" w:history="1">
        <w:r w:rsidRPr="004F3C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F3CCD">
        <w:rPr>
          <w:rFonts w:ascii="Verdana" w:hAnsi="Verdana"/>
          <w:color w:val="0000FF"/>
        </w:rPr>
        <w:t>.</w:t>
      </w:r>
    </w:p>
    <w:p w14:paraId="525435EE" w14:textId="0DD6BC30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Ficam os executados, bem como eventuais interessados, INTIMADOS das designações supra, caso não sejam localizados para as intimações </w:t>
      </w:r>
      <w:r w:rsidRPr="003E7A5B">
        <w:rPr>
          <w:rFonts w:ascii="Verdana" w:hAnsi="Verdana"/>
        </w:rPr>
        <w:lastRenderedPageBreak/>
        <w:t>pessoais, será o edital “por extrato”, afixado e publicado na forma da lei, Provimento CGJ n° 32/2018, art. 428.1.2, e art. 887, §</w:t>
      </w:r>
      <w:r w:rsidR="004F3CCD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2° do CPC. </w:t>
      </w:r>
      <w:r w:rsidR="0023299F">
        <w:rPr>
          <w:rFonts w:ascii="Verdana" w:hAnsi="Verdana"/>
        </w:rPr>
        <w:t>São Paulo</w:t>
      </w:r>
      <w:r w:rsidRPr="003E7A5B">
        <w:rPr>
          <w:rFonts w:ascii="Verdana" w:hAnsi="Verdana"/>
        </w:rPr>
        <w:t xml:space="preserve">, </w:t>
      </w:r>
      <w:r w:rsidR="0023299F">
        <w:rPr>
          <w:rFonts w:ascii="Verdana" w:hAnsi="Verdana"/>
        </w:rPr>
        <w:t>26/03/2026</w:t>
      </w:r>
      <w:r w:rsidRPr="003E7A5B">
        <w:rPr>
          <w:rFonts w:ascii="Verdana" w:hAnsi="Verdana"/>
        </w:rPr>
        <w:t>.</w:t>
      </w:r>
    </w:p>
    <w:p w14:paraId="03A5CD19" w14:textId="77777777" w:rsidR="00890A30" w:rsidRDefault="00890A30"/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E412D"/>
    <w:rsid w:val="000F38E3"/>
    <w:rsid w:val="0023299F"/>
    <w:rsid w:val="002A3020"/>
    <w:rsid w:val="0034212F"/>
    <w:rsid w:val="003E7A5B"/>
    <w:rsid w:val="004177C2"/>
    <w:rsid w:val="004A1374"/>
    <w:rsid w:val="004A42F0"/>
    <w:rsid w:val="004F3CCD"/>
    <w:rsid w:val="00566C15"/>
    <w:rsid w:val="0057217F"/>
    <w:rsid w:val="006538C2"/>
    <w:rsid w:val="006F566C"/>
    <w:rsid w:val="00767CE8"/>
    <w:rsid w:val="007E3672"/>
    <w:rsid w:val="00800FEA"/>
    <w:rsid w:val="0086042E"/>
    <w:rsid w:val="00890A30"/>
    <w:rsid w:val="0097624C"/>
    <w:rsid w:val="00A02A81"/>
    <w:rsid w:val="00A34694"/>
    <w:rsid w:val="00A41E6E"/>
    <w:rsid w:val="00A53FF1"/>
    <w:rsid w:val="00AE136B"/>
    <w:rsid w:val="00BE32DC"/>
    <w:rsid w:val="00C36AA6"/>
    <w:rsid w:val="00CC32F9"/>
    <w:rsid w:val="00CF1A59"/>
    <w:rsid w:val="00DA3FC0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2026-03-30T19:57:00Z</dcterms:created>
  <dcterms:modified xsi:type="dcterms:W3CDTF">2026-03-30T19:57:00Z</dcterms:modified>
</cp:coreProperties>
</file>